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E2" w:rsidRDefault="007B41E2" w:rsidP="007B41E2">
      <w:pPr>
        <w:jc w:val="center"/>
        <w:outlineLvl w:val="0"/>
        <w:rPr>
          <w:sz w:val="28"/>
          <w:szCs w:val="28"/>
        </w:rPr>
      </w:pPr>
    </w:p>
    <w:p w:rsidR="007B41E2" w:rsidRPr="009C1846" w:rsidRDefault="007B41E2" w:rsidP="007B41E2">
      <w:pPr>
        <w:jc w:val="center"/>
        <w:outlineLvl w:val="0"/>
        <w:rPr>
          <w:sz w:val="28"/>
          <w:szCs w:val="28"/>
        </w:rPr>
      </w:pPr>
      <w:r>
        <w:rPr>
          <w:sz w:val="28"/>
          <w:szCs w:val="28"/>
        </w:rPr>
        <w:t>Администрация</w:t>
      </w:r>
    </w:p>
    <w:p w:rsidR="007B41E2" w:rsidRPr="009C1846" w:rsidRDefault="007B41E2" w:rsidP="007B41E2">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7B41E2" w:rsidRPr="009C1846" w:rsidRDefault="007B41E2" w:rsidP="007B41E2">
      <w:pPr>
        <w:rPr>
          <w:sz w:val="28"/>
          <w:szCs w:val="28"/>
        </w:rPr>
      </w:pPr>
    </w:p>
    <w:p w:rsidR="007B41E2" w:rsidRPr="009C1846" w:rsidRDefault="007B41E2" w:rsidP="007B41E2">
      <w:pPr>
        <w:jc w:val="center"/>
        <w:outlineLvl w:val="0"/>
        <w:rPr>
          <w:b/>
          <w:sz w:val="32"/>
          <w:szCs w:val="32"/>
        </w:rPr>
      </w:pPr>
      <w:r w:rsidRPr="009C1846">
        <w:rPr>
          <w:b/>
          <w:sz w:val="32"/>
          <w:szCs w:val="32"/>
        </w:rPr>
        <w:t>ПОСТАНОВЛЕНИЕ</w:t>
      </w:r>
    </w:p>
    <w:p w:rsidR="007B41E2" w:rsidRPr="009C1846" w:rsidRDefault="007B41E2" w:rsidP="007B41E2">
      <w:pPr>
        <w:jc w:val="center"/>
        <w:rPr>
          <w:b/>
          <w:sz w:val="32"/>
          <w:szCs w:val="32"/>
        </w:rPr>
      </w:pPr>
    </w:p>
    <w:p w:rsidR="007B41E2" w:rsidRPr="000535B4" w:rsidRDefault="000535B4" w:rsidP="007B41E2">
      <w:pPr>
        <w:jc w:val="center"/>
        <w:rPr>
          <w:sz w:val="28"/>
          <w:szCs w:val="28"/>
        </w:rPr>
      </w:pPr>
      <w:r>
        <w:rPr>
          <w:b/>
          <w:sz w:val="32"/>
          <w:szCs w:val="32"/>
        </w:rPr>
        <w:t xml:space="preserve">                                                                                                               </w:t>
      </w:r>
      <w:r w:rsidRPr="000535B4">
        <w:rPr>
          <w:sz w:val="28"/>
          <w:szCs w:val="28"/>
        </w:rPr>
        <w:t>№ 59</w:t>
      </w:r>
    </w:p>
    <w:p w:rsidR="007B41E2" w:rsidRDefault="000535B4" w:rsidP="000535B4">
      <w:pPr>
        <w:rPr>
          <w:sz w:val="28"/>
          <w:szCs w:val="28"/>
        </w:rPr>
      </w:pPr>
      <w:r>
        <w:rPr>
          <w:sz w:val="28"/>
          <w:szCs w:val="28"/>
        </w:rPr>
        <w:t>03.06.2020 г.</w:t>
      </w:r>
    </w:p>
    <w:p w:rsidR="007B41E2" w:rsidRDefault="007B41E2" w:rsidP="007B41E2">
      <w:pPr>
        <w:jc w:val="center"/>
        <w:rPr>
          <w:sz w:val="28"/>
          <w:szCs w:val="28"/>
        </w:rPr>
      </w:pPr>
    </w:p>
    <w:p w:rsidR="007B41E2" w:rsidRPr="009C1846" w:rsidRDefault="007B41E2" w:rsidP="007B41E2">
      <w:pPr>
        <w:jc w:val="center"/>
        <w:rPr>
          <w:sz w:val="28"/>
          <w:szCs w:val="28"/>
        </w:rPr>
      </w:pPr>
      <w:r w:rsidRPr="009C1846">
        <w:rPr>
          <w:sz w:val="28"/>
          <w:szCs w:val="28"/>
        </w:rPr>
        <w:t>п.</w:t>
      </w:r>
      <w:r>
        <w:rPr>
          <w:sz w:val="28"/>
          <w:szCs w:val="28"/>
        </w:rPr>
        <w:t xml:space="preserve"> ст. Харанор </w:t>
      </w:r>
    </w:p>
    <w:p w:rsidR="007B41E2" w:rsidRDefault="007B41E2" w:rsidP="007B41E2">
      <w:pPr>
        <w:rPr>
          <w:sz w:val="28"/>
          <w:szCs w:val="28"/>
        </w:rPr>
      </w:pPr>
    </w:p>
    <w:p w:rsidR="007B41E2" w:rsidRPr="0039163A" w:rsidRDefault="007B41E2" w:rsidP="007B41E2">
      <w:pPr>
        <w:rPr>
          <w:b/>
          <w:sz w:val="28"/>
          <w:szCs w:val="28"/>
        </w:rPr>
      </w:pPr>
    </w:p>
    <w:p w:rsidR="007B41E2" w:rsidRPr="00515ADD" w:rsidRDefault="007B41E2" w:rsidP="007B41E2">
      <w:pPr>
        <w:shd w:val="clear" w:color="auto" w:fill="FFFFFF"/>
        <w:tabs>
          <w:tab w:val="left" w:leader="underscore" w:pos="10462"/>
        </w:tabs>
        <w:spacing w:before="22"/>
        <w:jc w:val="center"/>
        <w:rPr>
          <w:b/>
          <w:bCs/>
          <w:spacing w:val="-1"/>
          <w:sz w:val="28"/>
          <w:szCs w:val="28"/>
        </w:rPr>
      </w:pPr>
      <w:r w:rsidRPr="0057358C">
        <w:rPr>
          <w:sz w:val="28"/>
          <w:szCs w:val="28"/>
        </w:rPr>
        <w:t xml:space="preserve">О внесении изменений в постановление администрации сельского поселения </w:t>
      </w:r>
      <w:r w:rsidRPr="00F37D04">
        <w:rPr>
          <w:b/>
          <w:bCs/>
          <w:spacing w:val="-1"/>
          <w:sz w:val="28"/>
          <w:szCs w:val="28"/>
        </w:rPr>
        <w:t>«Черно-Озерское» от 10 января 2014 года № 6 «Об утверждении</w:t>
      </w:r>
      <w:r w:rsidRPr="00515ADD">
        <w:rPr>
          <w:b/>
          <w:sz w:val="28"/>
          <w:szCs w:val="28"/>
        </w:rPr>
        <w:t xml:space="preserve"> административного регламента  </w:t>
      </w:r>
      <w:r w:rsidRPr="00515ADD">
        <w:rPr>
          <w:b/>
          <w:bCs/>
          <w:spacing w:val="-1"/>
          <w:sz w:val="28"/>
          <w:szCs w:val="28"/>
        </w:rPr>
        <w:t>по осуществлению проверок 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Pr="00515ADD">
        <w:rPr>
          <w:b/>
          <w:bCs/>
          <w:color w:val="1E1E1E"/>
          <w:sz w:val="28"/>
          <w:szCs w:val="28"/>
        </w:rPr>
        <w:t>Черно-Озерское</w:t>
      </w:r>
      <w:r w:rsidRPr="00515ADD">
        <w:rPr>
          <w:b/>
          <w:bCs/>
          <w:spacing w:val="-1"/>
          <w:sz w:val="28"/>
          <w:szCs w:val="28"/>
        </w:rPr>
        <w:t>»</w:t>
      </w:r>
    </w:p>
    <w:p w:rsidR="007B41E2" w:rsidRPr="0057358C" w:rsidRDefault="007B41E2" w:rsidP="007B41E2">
      <w:pPr>
        <w:ind w:firstLine="709"/>
        <w:jc w:val="both"/>
        <w:outlineLvl w:val="0"/>
        <w:rPr>
          <w:bCs/>
          <w:iCs/>
          <w:sz w:val="28"/>
          <w:szCs w:val="28"/>
        </w:rPr>
      </w:pPr>
    </w:p>
    <w:p w:rsidR="007B41E2" w:rsidRPr="0057358C" w:rsidRDefault="007B41E2" w:rsidP="007B41E2">
      <w:pPr>
        <w:widowControl w:val="0"/>
        <w:autoSpaceDE w:val="0"/>
        <w:autoSpaceDN w:val="0"/>
        <w:adjustRightInd w:val="0"/>
        <w:ind w:firstLine="709"/>
        <w:jc w:val="center"/>
        <w:rPr>
          <w:sz w:val="28"/>
          <w:szCs w:val="28"/>
        </w:rPr>
      </w:pPr>
    </w:p>
    <w:p w:rsidR="007B41E2" w:rsidRPr="0011551F" w:rsidRDefault="003D1998" w:rsidP="003D1998">
      <w:pPr>
        <w:jc w:val="both"/>
        <w:rPr>
          <w:sz w:val="28"/>
          <w:szCs w:val="28"/>
        </w:rPr>
      </w:pPr>
      <w:r>
        <w:rPr>
          <w:b/>
          <w:sz w:val="28"/>
          <w:szCs w:val="28"/>
        </w:rPr>
        <w:t xml:space="preserve">        </w:t>
      </w:r>
      <w:r w:rsidR="007B41E2" w:rsidRPr="0091732C">
        <w:rPr>
          <w:sz w:val="28"/>
          <w:szCs w:val="28"/>
        </w:rPr>
        <w:t>В с</w:t>
      </w:r>
      <w:r w:rsidR="007B41E2">
        <w:rPr>
          <w:sz w:val="28"/>
          <w:szCs w:val="28"/>
        </w:rPr>
        <w:t>илу части 4 статьи 7 Федерального  закона  от 06.10. 2003 № 131-ФЗ «Об общих принципах организации местного самоуправления в Российской Федерации», на основании статьи 5 Закона РФ от 21.02.1992 № 2395-1 «О недрах»,  Федерального  закона  от 26.12.2018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105B">
        <w:rPr>
          <w:sz w:val="28"/>
          <w:szCs w:val="28"/>
        </w:rPr>
        <w:t>, Федерального  закона  от 02.05.2006 № 59-ФЗ «О порядке рассмотрения обращений граждан</w:t>
      </w:r>
      <w:r w:rsidR="0074105B" w:rsidRPr="0074105B">
        <w:rPr>
          <w:sz w:val="28"/>
          <w:szCs w:val="28"/>
        </w:rPr>
        <w:t xml:space="preserve"> </w:t>
      </w:r>
      <w:r w:rsidR="0074105B">
        <w:rPr>
          <w:sz w:val="28"/>
          <w:szCs w:val="28"/>
        </w:rPr>
        <w:t xml:space="preserve">Российской Федерации» </w:t>
      </w:r>
      <w:r w:rsidR="007B41E2" w:rsidRPr="0011551F">
        <w:rPr>
          <w:sz w:val="28"/>
          <w:szCs w:val="28"/>
        </w:rPr>
        <w:t>администрация сельского поселения «</w:t>
      </w:r>
      <w:r w:rsidR="007B41E2">
        <w:rPr>
          <w:sz w:val="28"/>
          <w:szCs w:val="28"/>
        </w:rPr>
        <w:t>Черно-Озерское</w:t>
      </w:r>
      <w:r w:rsidR="007B41E2" w:rsidRPr="0011551F">
        <w:rPr>
          <w:sz w:val="28"/>
          <w:szCs w:val="28"/>
        </w:rPr>
        <w:t>»</w:t>
      </w:r>
    </w:p>
    <w:p w:rsidR="007B41E2" w:rsidRPr="0011551F" w:rsidRDefault="007B41E2" w:rsidP="007B41E2">
      <w:pPr>
        <w:ind w:firstLine="709"/>
        <w:jc w:val="both"/>
        <w:rPr>
          <w:sz w:val="28"/>
          <w:szCs w:val="28"/>
        </w:rPr>
      </w:pPr>
    </w:p>
    <w:p w:rsidR="006F7F06" w:rsidRDefault="006F7F06" w:rsidP="007B41E2">
      <w:pPr>
        <w:ind w:firstLine="708"/>
        <w:jc w:val="center"/>
        <w:outlineLvl w:val="0"/>
        <w:rPr>
          <w:sz w:val="28"/>
          <w:szCs w:val="28"/>
        </w:rPr>
      </w:pPr>
    </w:p>
    <w:p w:rsidR="007B41E2" w:rsidRDefault="007B41E2" w:rsidP="007B41E2">
      <w:pPr>
        <w:ind w:firstLine="708"/>
        <w:jc w:val="center"/>
        <w:outlineLvl w:val="0"/>
        <w:rPr>
          <w:sz w:val="28"/>
          <w:szCs w:val="28"/>
        </w:rPr>
      </w:pPr>
      <w:r w:rsidRPr="009C1846">
        <w:rPr>
          <w:sz w:val="28"/>
          <w:szCs w:val="28"/>
        </w:rPr>
        <w:t>ПОСТАНОВЛЯЕТ:</w:t>
      </w:r>
    </w:p>
    <w:p w:rsidR="007B41E2" w:rsidRPr="009C1846" w:rsidRDefault="007B41E2" w:rsidP="007B41E2">
      <w:pPr>
        <w:ind w:firstLine="708"/>
        <w:jc w:val="center"/>
        <w:outlineLvl w:val="0"/>
        <w:rPr>
          <w:sz w:val="28"/>
          <w:szCs w:val="28"/>
        </w:rPr>
      </w:pPr>
    </w:p>
    <w:p w:rsidR="007B41E2" w:rsidRPr="006E0862" w:rsidRDefault="007B41E2" w:rsidP="007B41E2">
      <w:pPr>
        <w:shd w:val="clear" w:color="auto" w:fill="FFFFFF"/>
        <w:tabs>
          <w:tab w:val="left" w:leader="underscore" w:pos="10462"/>
        </w:tabs>
        <w:spacing w:before="22"/>
        <w:rPr>
          <w:b/>
          <w:bCs/>
          <w:spacing w:val="-1"/>
          <w:sz w:val="28"/>
          <w:szCs w:val="28"/>
        </w:rPr>
      </w:pPr>
      <w:r>
        <w:rPr>
          <w:sz w:val="28"/>
          <w:szCs w:val="28"/>
        </w:rPr>
        <w:t xml:space="preserve">           </w:t>
      </w:r>
      <w:r w:rsidRPr="00367360">
        <w:rPr>
          <w:sz w:val="28"/>
          <w:szCs w:val="28"/>
        </w:rPr>
        <w:t>1. В постановление администрации сельского поселения «</w:t>
      </w:r>
      <w:r>
        <w:rPr>
          <w:sz w:val="28"/>
          <w:szCs w:val="28"/>
        </w:rPr>
        <w:t>Черно-Озерское</w:t>
      </w:r>
      <w:r w:rsidRPr="00367360">
        <w:rPr>
          <w:sz w:val="28"/>
          <w:szCs w:val="28"/>
        </w:rPr>
        <w:t xml:space="preserve">» от </w:t>
      </w:r>
      <w:r>
        <w:rPr>
          <w:sz w:val="28"/>
          <w:szCs w:val="28"/>
        </w:rPr>
        <w:t>10</w:t>
      </w:r>
      <w:r w:rsidRPr="0057358C">
        <w:rPr>
          <w:sz w:val="28"/>
          <w:szCs w:val="28"/>
        </w:rPr>
        <w:t xml:space="preserve"> </w:t>
      </w:r>
      <w:r>
        <w:rPr>
          <w:sz w:val="28"/>
          <w:szCs w:val="28"/>
        </w:rPr>
        <w:t>января 2014</w:t>
      </w:r>
      <w:r w:rsidRPr="0057358C">
        <w:rPr>
          <w:sz w:val="28"/>
          <w:szCs w:val="28"/>
        </w:rPr>
        <w:t xml:space="preserve"> года № </w:t>
      </w:r>
      <w:r>
        <w:rPr>
          <w:sz w:val="28"/>
          <w:szCs w:val="28"/>
        </w:rPr>
        <w:t>6</w:t>
      </w:r>
      <w:r w:rsidRPr="0057358C">
        <w:rPr>
          <w:sz w:val="28"/>
          <w:szCs w:val="28"/>
        </w:rPr>
        <w:t xml:space="preserve"> «</w:t>
      </w:r>
      <w:r w:rsidRPr="00515ADD">
        <w:rPr>
          <w:b/>
          <w:sz w:val="28"/>
          <w:szCs w:val="28"/>
        </w:rPr>
        <w:t xml:space="preserve">Об утверждении административного регламента  </w:t>
      </w:r>
      <w:r w:rsidRPr="00515ADD">
        <w:rPr>
          <w:b/>
          <w:bCs/>
          <w:spacing w:val="-1"/>
          <w:sz w:val="28"/>
          <w:szCs w:val="28"/>
        </w:rPr>
        <w:t>по осуществлению проверок 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Pr="00515ADD">
        <w:rPr>
          <w:b/>
          <w:bCs/>
          <w:color w:val="1E1E1E"/>
          <w:sz w:val="28"/>
          <w:szCs w:val="28"/>
        </w:rPr>
        <w:t>Черно-Озерское</w:t>
      </w:r>
      <w:r w:rsidRPr="00515ADD">
        <w:rPr>
          <w:b/>
          <w:bCs/>
          <w:spacing w:val="-1"/>
          <w:sz w:val="28"/>
          <w:szCs w:val="28"/>
        </w:rPr>
        <w:t>»</w:t>
      </w:r>
      <w:r>
        <w:rPr>
          <w:b/>
          <w:bCs/>
          <w:spacing w:val="-1"/>
          <w:sz w:val="28"/>
          <w:szCs w:val="28"/>
        </w:rPr>
        <w:t xml:space="preserve"> </w:t>
      </w:r>
      <w:r w:rsidRPr="00367360">
        <w:rPr>
          <w:color w:val="000000"/>
          <w:sz w:val="28"/>
          <w:szCs w:val="28"/>
        </w:rPr>
        <w:t>внести следующие изменения:</w:t>
      </w:r>
    </w:p>
    <w:p w:rsidR="007B41E2" w:rsidRDefault="007B41E2" w:rsidP="007B41E2">
      <w:pPr>
        <w:ind w:firstLine="708"/>
        <w:jc w:val="both"/>
        <w:rPr>
          <w:bCs/>
          <w:color w:val="000000"/>
          <w:sz w:val="28"/>
          <w:szCs w:val="28"/>
        </w:rPr>
      </w:pPr>
      <w:r w:rsidRPr="00367360">
        <w:rPr>
          <w:bCs/>
          <w:color w:val="000000"/>
          <w:sz w:val="28"/>
          <w:szCs w:val="28"/>
        </w:rPr>
        <w:t xml:space="preserve">1) </w:t>
      </w:r>
      <w:r w:rsidR="0003492A">
        <w:rPr>
          <w:bCs/>
          <w:color w:val="000000"/>
          <w:sz w:val="28"/>
          <w:szCs w:val="28"/>
        </w:rPr>
        <w:t>п. 2</w:t>
      </w:r>
      <w:r w:rsidR="00885FE7">
        <w:rPr>
          <w:bCs/>
          <w:color w:val="000000"/>
          <w:sz w:val="28"/>
          <w:szCs w:val="28"/>
        </w:rPr>
        <w:t xml:space="preserve">.4. </w:t>
      </w:r>
      <w:r w:rsidR="00D13D92">
        <w:rPr>
          <w:bCs/>
          <w:color w:val="000000"/>
          <w:sz w:val="28"/>
          <w:szCs w:val="28"/>
        </w:rPr>
        <w:t>изложить в следующей редакции</w:t>
      </w:r>
      <w:r>
        <w:rPr>
          <w:bCs/>
          <w:color w:val="000000"/>
          <w:sz w:val="28"/>
          <w:szCs w:val="28"/>
        </w:rPr>
        <w:t>:</w:t>
      </w:r>
    </w:p>
    <w:p w:rsidR="006F7F06" w:rsidRDefault="00D13D92" w:rsidP="00D13D92">
      <w:pPr>
        <w:shd w:val="clear" w:color="auto" w:fill="FFFFFF"/>
        <w:jc w:val="both"/>
        <w:rPr>
          <w:bCs/>
          <w:color w:val="000000"/>
          <w:sz w:val="28"/>
          <w:szCs w:val="28"/>
        </w:rPr>
      </w:pPr>
      <w:r>
        <w:rPr>
          <w:bCs/>
          <w:color w:val="000000"/>
          <w:sz w:val="28"/>
          <w:szCs w:val="28"/>
        </w:rPr>
        <w:t xml:space="preserve">          </w:t>
      </w:r>
    </w:p>
    <w:p w:rsidR="00D13D92" w:rsidRPr="00515ADD" w:rsidRDefault="00D13D92" w:rsidP="00D13D92">
      <w:pPr>
        <w:shd w:val="clear" w:color="auto" w:fill="FFFFFF"/>
        <w:jc w:val="both"/>
        <w:rPr>
          <w:spacing w:val="-1"/>
          <w:sz w:val="28"/>
          <w:szCs w:val="28"/>
        </w:rPr>
      </w:pPr>
      <w:r>
        <w:rPr>
          <w:bCs/>
          <w:color w:val="000000"/>
          <w:sz w:val="28"/>
          <w:szCs w:val="28"/>
        </w:rPr>
        <w:lastRenderedPageBreak/>
        <w:t xml:space="preserve"> </w:t>
      </w:r>
      <w:r w:rsidR="007B41E2">
        <w:rPr>
          <w:bCs/>
          <w:color w:val="000000"/>
          <w:sz w:val="28"/>
          <w:szCs w:val="28"/>
        </w:rPr>
        <w:t>«</w:t>
      </w:r>
      <w:r w:rsidRPr="00515ADD">
        <w:rPr>
          <w:spacing w:val="-1"/>
          <w:sz w:val="28"/>
          <w:szCs w:val="28"/>
        </w:rPr>
        <w:t xml:space="preserve">2.4.  </w:t>
      </w:r>
      <w:r>
        <w:rPr>
          <w:spacing w:val="-1"/>
          <w:sz w:val="28"/>
          <w:szCs w:val="28"/>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w:t>
      </w:r>
      <w:r>
        <w:rPr>
          <w:bCs/>
          <w:color w:val="000000"/>
          <w:sz w:val="28"/>
          <w:szCs w:val="28"/>
        </w:rPr>
        <w:t xml:space="preserve">документы  и (или) информацию, включенные в определенный Правительством </w:t>
      </w:r>
      <w:r>
        <w:rPr>
          <w:sz w:val="28"/>
          <w:szCs w:val="28"/>
        </w:rPr>
        <w:t>Российской Федерации</w:t>
      </w:r>
      <w:r w:rsidRPr="00515ADD">
        <w:rPr>
          <w:spacing w:val="-1"/>
          <w:sz w:val="28"/>
          <w:szCs w:val="28"/>
        </w:rPr>
        <w:t xml:space="preserve"> </w:t>
      </w:r>
      <w:r w:rsidR="00366C16">
        <w:rPr>
          <w:spacing w:val="-1"/>
          <w:sz w:val="28"/>
          <w:szCs w:val="28"/>
        </w:rPr>
        <w:t xml:space="preserve"> перечень со  </w:t>
      </w:r>
      <w:r w:rsidRPr="00515ADD">
        <w:rPr>
          <w:spacing w:val="-1"/>
          <w:sz w:val="28"/>
          <w:szCs w:val="28"/>
        </w:rPr>
        <w:t>следующими территори</w:t>
      </w:r>
      <w:r w:rsidRPr="00515ADD">
        <w:rPr>
          <w:spacing w:val="-1"/>
          <w:sz w:val="28"/>
          <w:szCs w:val="28"/>
        </w:rPr>
        <w:softHyphen/>
      </w:r>
      <w:r w:rsidR="00366C16">
        <w:rPr>
          <w:sz w:val="28"/>
          <w:szCs w:val="28"/>
        </w:rPr>
        <w:t>альных и областных</w:t>
      </w:r>
      <w:r w:rsidRPr="00515ADD">
        <w:rPr>
          <w:sz w:val="28"/>
          <w:szCs w:val="28"/>
        </w:rPr>
        <w:t xml:space="preserve"> орган</w:t>
      </w:r>
      <w:r w:rsidR="00366C16">
        <w:rPr>
          <w:sz w:val="28"/>
          <w:szCs w:val="28"/>
        </w:rPr>
        <w:t>ов</w:t>
      </w:r>
      <w:r w:rsidRPr="00515ADD">
        <w:rPr>
          <w:spacing w:val="-1"/>
          <w:sz w:val="28"/>
          <w:szCs w:val="28"/>
        </w:rPr>
        <w:t>:</w:t>
      </w:r>
    </w:p>
    <w:p w:rsidR="00366C16" w:rsidRPr="00366C16" w:rsidRDefault="00366C16" w:rsidP="00366C16">
      <w:pPr>
        <w:pStyle w:val="a7"/>
        <w:numPr>
          <w:ilvl w:val="0"/>
          <w:numId w:val="1"/>
        </w:numPr>
        <w:shd w:val="clear" w:color="auto" w:fill="FFFFFF"/>
        <w:spacing w:before="43"/>
        <w:jc w:val="both"/>
        <w:rPr>
          <w:spacing w:val="-2"/>
          <w:sz w:val="28"/>
          <w:szCs w:val="28"/>
        </w:rPr>
      </w:pPr>
      <w:r>
        <w:rPr>
          <w:spacing w:val="-17"/>
          <w:sz w:val="28"/>
          <w:szCs w:val="28"/>
        </w:rPr>
        <w:t xml:space="preserve">  </w:t>
      </w:r>
      <w:r w:rsidRPr="00366C16">
        <w:rPr>
          <w:spacing w:val="-17"/>
          <w:sz w:val="28"/>
          <w:szCs w:val="28"/>
        </w:rPr>
        <w:t xml:space="preserve">Забайкальское межрегиональное  </w:t>
      </w:r>
      <w:r w:rsidRPr="00366C16">
        <w:rPr>
          <w:spacing w:val="-2"/>
          <w:sz w:val="28"/>
          <w:szCs w:val="28"/>
        </w:rPr>
        <w:t>у</w:t>
      </w:r>
      <w:r w:rsidR="00D13D92" w:rsidRPr="00366C16">
        <w:rPr>
          <w:spacing w:val="-2"/>
          <w:sz w:val="28"/>
          <w:szCs w:val="28"/>
        </w:rPr>
        <w:t>правление  Росприроднадзора</w:t>
      </w:r>
      <w:r w:rsidRPr="00366C16">
        <w:rPr>
          <w:spacing w:val="-2"/>
          <w:sz w:val="28"/>
          <w:szCs w:val="28"/>
        </w:rPr>
        <w:t>;</w:t>
      </w:r>
    </w:p>
    <w:p w:rsidR="0003492A" w:rsidRPr="00366C16" w:rsidRDefault="00D13D92" w:rsidP="00366C16">
      <w:pPr>
        <w:shd w:val="clear" w:color="auto" w:fill="FFFFFF"/>
        <w:spacing w:before="43"/>
        <w:ind w:left="360"/>
        <w:jc w:val="both"/>
        <w:rPr>
          <w:spacing w:val="-2"/>
          <w:sz w:val="28"/>
          <w:szCs w:val="28"/>
        </w:rPr>
      </w:pPr>
      <w:r w:rsidRPr="00366C16">
        <w:rPr>
          <w:spacing w:val="-2"/>
          <w:sz w:val="28"/>
          <w:szCs w:val="28"/>
        </w:rPr>
        <w:t xml:space="preserve"> </w:t>
      </w:r>
      <w:r w:rsidR="0003492A">
        <w:rPr>
          <w:bCs/>
          <w:color w:val="000000"/>
          <w:sz w:val="28"/>
          <w:szCs w:val="28"/>
        </w:rPr>
        <w:t xml:space="preserve">2) Иные государственные органы, </w:t>
      </w:r>
    </w:p>
    <w:p w:rsidR="0003492A" w:rsidRDefault="00366C16" w:rsidP="00366C16">
      <w:pPr>
        <w:jc w:val="both"/>
        <w:rPr>
          <w:bCs/>
          <w:color w:val="000000"/>
          <w:sz w:val="28"/>
          <w:szCs w:val="28"/>
        </w:rPr>
      </w:pPr>
      <w:r>
        <w:rPr>
          <w:bCs/>
          <w:color w:val="000000"/>
          <w:sz w:val="28"/>
          <w:szCs w:val="28"/>
        </w:rPr>
        <w:t xml:space="preserve">     </w:t>
      </w:r>
      <w:r w:rsidR="00885FE7">
        <w:rPr>
          <w:bCs/>
          <w:color w:val="000000"/>
          <w:sz w:val="28"/>
          <w:szCs w:val="28"/>
        </w:rPr>
        <w:t xml:space="preserve"> 3)</w:t>
      </w:r>
      <w:r w:rsidR="00D13D92">
        <w:rPr>
          <w:bCs/>
          <w:color w:val="000000"/>
          <w:sz w:val="28"/>
          <w:szCs w:val="28"/>
        </w:rPr>
        <w:t xml:space="preserve"> </w:t>
      </w:r>
      <w:r w:rsidR="00E14829">
        <w:rPr>
          <w:bCs/>
          <w:color w:val="000000"/>
          <w:sz w:val="28"/>
          <w:szCs w:val="28"/>
        </w:rPr>
        <w:t>О</w:t>
      </w:r>
      <w:r w:rsidR="0003492A">
        <w:rPr>
          <w:bCs/>
          <w:color w:val="000000"/>
          <w:sz w:val="28"/>
          <w:szCs w:val="28"/>
        </w:rPr>
        <w:t>рганы местного самоуправления либо подведомственные государственные органы или органы местного самоуправления организаций, в распоряжении которых находятся эти документы  и (или) информация</w:t>
      </w:r>
      <w:r w:rsidR="00FE549D">
        <w:rPr>
          <w:bCs/>
          <w:color w:val="000000"/>
          <w:sz w:val="28"/>
          <w:szCs w:val="28"/>
        </w:rPr>
        <w:t>;</w:t>
      </w:r>
    </w:p>
    <w:p w:rsidR="00885FE7" w:rsidRDefault="00E14829" w:rsidP="007B41E2">
      <w:pPr>
        <w:ind w:firstLine="708"/>
        <w:jc w:val="both"/>
        <w:rPr>
          <w:bCs/>
          <w:color w:val="000000"/>
          <w:sz w:val="28"/>
          <w:szCs w:val="28"/>
        </w:rPr>
      </w:pPr>
      <w:r>
        <w:rPr>
          <w:bCs/>
          <w:color w:val="000000"/>
          <w:sz w:val="28"/>
          <w:szCs w:val="28"/>
        </w:rPr>
        <w:t>4) В</w:t>
      </w:r>
      <w:r w:rsidR="00885FE7">
        <w:rPr>
          <w:bCs/>
          <w:color w:val="000000"/>
          <w:sz w:val="28"/>
          <w:szCs w:val="28"/>
        </w:rPr>
        <w:t xml:space="preserve"> рамках межведомственного информационного взаимодействия</w:t>
      </w:r>
      <w:r w:rsidR="00D13D92">
        <w:rPr>
          <w:bCs/>
          <w:color w:val="000000"/>
          <w:sz w:val="28"/>
          <w:szCs w:val="28"/>
        </w:rPr>
        <w:t>»</w:t>
      </w:r>
      <w:r>
        <w:rPr>
          <w:bCs/>
          <w:color w:val="000000"/>
          <w:sz w:val="28"/>
          <w:szCs w:val="28"/>
        </w:rPr>
        <w:t>;</w:t>
      </w:r>
    </w:p>
    <w:p w:rsidR="00E14829" w:rsidRDefault="00E14829" w:rsidP="007B41E2">
      <w:pPr>
        <w:ind w:firstLine="708"/>
        <w:jc w:val="both"/>
        <w:rPr>
          <w:bCs/>
          <w:color w:val="000000"/>
          <w:sz w:val="28"/>
          <w:szCs w:val="28"/>
        </w:rPr>
      </w:pPr>
    </w:p>
    <w:p w:rsidR="00E14829" w:rsidRDefault="00E14829" w:rsidP="00E14829">
      <w:pPr>
        <w:pStyle w:val="a7"/>
        <w:numPr>
          <w:ilvl w:val="0"/>
          <w:numId w:val="1"/>
        </w:numPr>
        <w:jc w:val="both"/>
        <w:rPr>
          <w:bCs/>
          <w:color w:val="000000"/>
          <w:sz w:val="28"/>
          <w:szCs w:val="28"/>
        </w:rPr>
      </w:pPr>
      <w:r>
        <w:rPr>
          <w:bCs/>
          <w:color w:val="000000"/>
          <w:sz w:val="28"/>
          <w:szCs w:val="28"/>
        </w:rPr>
        <w:t>в пунктах 2.1, 4.1, 9.1, 14.4, в наименованиях разделов 3,4,5, приложении № 1 Регламента слова «муниципальный геологический контроль» заменить словами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17B15" w:rsidRDefault="00617B15" w:rsidP="00E14829">
      <w:pPr>
        <w:pStyle w:val="a7"/>
        <w:numPr>
          <w:ilvl w:val="0"/>
          <w:numId w:val="1"/>
        </w:numPr>
        <w:jc w:val="both"/>
        <w:rPr>
          <w:bCs/>
          <w:color w:val="000000"/>
          <w:sz w:val="28"/>
          <w:szCs w:val="28"/>
        </w:rPr>
      </w:pPr>
      <w:r>
        <w:rPr>
          <w:bCs/>
          <w:color w:val="000000"/>
          <w:sz w:val="28"/>
          <w:szCs w:val="28"/>
        </w:rPr>
        <w:t>п. 11.1 дополнить абзацем следующего содержания:</w:t>
      </w:r>
    </w:p>
    <w:p w:rsidR="00617B15" w:rsidRDefault="00617B15" w:rsidP="00617B15">
      <w:pPr>
        <w:pStyle w:val="a7"/>
        <w:jc w:val="both"/>
        <w:rPr>
          <w:bCs/>
          <w:color w:val="000000"/>
          <w:sz w:val="28"/>
          <w:szCs w:val="28"/>
        </w:rPr>
      </w:pPr>
      <w:r>
        <w:rPr>
          <w:bCs/>
          <w:color w:val="000000"/>
          <w:sz w:val="28"/>
          <w:szCs w:val="28"/>
        </w:rPr>
        <w:t>«Письменное обращение подлежит обязательной регистрации в течение трех дней  с момента поступления в государственный орган</w:t>
      </w:r>
      <w:r w:rsidR="00134459">
        <w:rPr>
          <w:bCs/>
          <w:color w:val="000000"/>
          <w:sz w:val="28"/>
          <w:szCs w:val="28"/>
        </w:rPr>
        <w:t>, орган местного самоуправления  или должностному лицу»;</w:t>
      </w:r>
    </w:p>
    <w:p w:rsidR="00134459" w:rsidRDefault="00134459" w:rsidP="00134459">
      <w:pPr>
        <w:pStyle w:val="a7"/>
        <w:numPr>
          <w:ilvl w:val="0"/>
          <w:numId w:val="1"/>
        </w:numPr>
        <w:jc w:val="both"/>
        <w:rPr>
          <w:bCs/>
          <w:color w:val="000000"/>
          <w:sz w:val="28"/>
          <w:szCs w:val="28"/>
        </w:rPr>
      </w:pPr>
      <w:r>
        <w:rPr>
          <w:bCs/>
          <w:color w:val="000000"/>
          <w:sz w:val="28"/>
          <w:szCs w:val="28"/>
        </w:rPr>
        <w:t>пп. 3,4 п. 12.1 исключить;</w:t>
      </w:r>
    </w:p>
    <w:p w:rsidR="00E66B49" w:rsidRDefault="0013594B" w:rsidP="00E66B49">
      <w:pPr>
        <w:pStyle w:val="a7"/>
        <w:numPr>
          <w:ilvl w:val="0"/>
          <w:numId w:val="1"/>
        </w:numPr>
        <w:jc w:val="both"/>
        <w:rPr>
          <w:bCs/>
          <w:color w:val="000000"/>
          <w:sz w:val="28"/>
          <w:szCs w:val="28"/>
        </w:rPr>
      </w:pPr>
      <w:r>
        <w:rPr>
          <w:bCs/>
          <w:color w:val="000000"/>
          <w:sz w:val="28"/>
          <w:szCs w:val="28"/>
        </w:rPr>
        <w:t>п. 12.6 дополнить абзацами следующего содержания:</w:t>
      </w:r>
    </w:p>
    <w:p w:rsidR="006F7F06" w:rsidRDefault="006F7F06" w:rsidP="00E66B49">
      <w:pPr>
        <w:pStyle w:val="a6"/>
        <w:shd w:val="clear" w:color="auto" w:fill="FFFFFF"/>
        <w:rPr>
          <w:bCs/>
          <w:color w:val="000000"/>
          <w:sz w:val="28"/>
          <w:szCs w:val="28"/>
        </w:rPr>
      </w:pPr>
    </w:p>
    <w:p w:rsidR="00E66B49" w:rsidRPr="00E66B49" w:rsidRDefault="0013594B" w:rsidP="00E66B49">
      <w:pPr>
        <w:pStyle w:val="a6"/>
        <w:shd w:val="clear" w:color="auto" w:fill="FFFFFF"/>
        <w:rPr>
          <w:color w:val="222222"/>
          <w:spacing w:val="3"/>
          <w:sz w:val="28"/>
          <w:szCs w:val="28"/>
        </w:rPr>
      </w:pPr>
      <w:r w:rsidRPr="00E66B49">
        <w:rPr>
          <w:bCs/>
          <w:color w:val="000000"/>
          <w:sz w:val="28"/>
          <w:szCs w:val="28"/>
        </w:rPr>
        <w:t>«12.6.</w:t>
      </w:r>
      <w:r w:rsidR="00E66B49" w:rsidRPr="00E66B49">
        <w:rPr>
          <w:color w:val="222222"/>
          <w:spacing w:val="3"/>
          <w:sz w:val="28"/>
          <w:szCs w:val="28"/>
        </w:rPr>
        <w:t xml:space="preserve"> Основанием для проведения внеплановой проверки является:</w:t>
      </w:r>
    </w:p>
    <w:p w:rsidR="00E66B49" w:rsidRPr="00E66B49" w:rsidRDefault="00E66B49" w:rsidP="00E66B49">
      <w:pPr>
        <w:shd w:val="clear" w:color="auto" w:fill="FFFFFF"/>
        <w:spacing w:before="240" w:after="240"/>
        <w:rPr>
          <w:color w:val="222222"/>
          <w:spacing w:val="3"/>
          <w:sz w:val="28"/>
          <w:szCs w:val="28"/>
        </w:rPr>
      </w:pPr>
      <w:r w:rsidRPr="00E66B49">
        <w:rPr>
          <w:color w:val="222222"/>
          <w:spacing w:val="3"/>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D1998" w:rsidRDefault="00E66B49" w:rsidP="00E66B49">
      <w:pPr>
        <w:shd w:val="clear" w:color="auto" w:fill="FFFFFF"/>
        <w:spacing w:before="240" w:after="240"/>
        <w:rPr>
          <w:color w:val="222222"/>
          <w:spacing w:val="3"/>
          <w:sz w:val="28"/>
          <w:szCs w:val="28"/>
        </w:rPr>
      </w:pPr>
      <w:r w:rsidRPr="00E66B49">
        <w:rPr>
          <w:color w:val="222222"/>
          <w:spacing w:val="3"/>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66B49" w:rsidRPr="00E66B49" w:rsidRDefault="00E66B49" w:rsidP="00E66B49">
      <w:pPr>
        <w:shd w:val="clear" w:color="auto" w:fill="FFFFFF"/>
        <w:spacing w:before="240" w:after="240"/>
        <w:rPr>
          <w:color w:val="222222"/>
          <w:spacing w:val="3"/>
          <w:sz w:val="28"/>
          <w:szCs w:val="28"/>
        </w:rPr>
      </w:pPr>
      <w:r w:rsidRPr="00E66B49">
        <w:rPr>
          <w:color w:val="222222"/>
          <w:spacing w:val="3"/>
          <w:sz w:val="28"/>
          <w:szCs w:val="28"/>
        </w:rPr>
        <w:lastRenderedPageBreak/>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66B49" w:rsidRPr="00E66B49" w:rsidRDefault="00E66B49" w:rsidP="00E66B49">
      <w:pPr>
        <w:shd w:val="clear" w:color="auto" w:fill="FFFFFF"/>
        <w:spacing w:before="240" w:after="240"/>
        <w:rPr>
          <w:color w:val="222222"/>
          <w:spacing w:val="3"/>
          <w:sz w:val="28"/>
          <w:szCs w:val="28"/>
        </w:rPr>
      </w:pPr>
      <w:r w:rsidRPr="00E66B49">
        <w:rPr>
          <w:color w:val="222222"/>
          <w:spacing w:val="3"/>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66B49" w:rsidRPr="00E66B49" w:rsidRDefault="00E66B49" w:rsidP="00E66B49">
      <w:pPr>
        <w:shd w:val="clear" w:color="auto" w:fill="FFFFFF"/>
        <w:spacing w:before="240" w:after="240"/>
        <w:rPr>
          <w:color w:val="222222"/>
          <w:spacing w:val="3"/>
          <w:sz w:val="28"/>
          <w:szCs w:val="28"/>
        </w:rPr>
      </w:pPr>
      <w:r w:rsidRPr="00E66B49">
        <w:rPr>
          <w:color w:val="222222"/>
          <w:spacing w:val="3"/>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66B49" w:rsidRPr="00E66B49" w:rsidRDefault="00E66B49" w:rsidP="00E66B49">
      <w:pPr>
        <w:shd w:val="clear" w:color="auto" w:fill="FFFFFF"/>
        <w:spacing w:before="240" w:after="240"/>
        <w:rPr>
          <w:color w:val="222222"/>
          <w:spacing w:val="3"/>
          <w:sz w:val="28"/>
          <w:szCs w:val="28"/>
        </w:rPr>
      </w:pPr>
      <w:r w:rsidRPr="00E66B49">
        <w:rPr>
          <w:color w:val="222222"/>
          <w:spacing w:val="3"/>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F7F06" w:rsidRDefault="006F7F06" w:rsidP="00E66B49">
      <w:pPr>
        <w:shd w:val="clear" w:color="auto" w:fill="FFFFFF"/>
        <w:spacing w:before="240"/>
        <w:rPr>
          <w:color w:val="222222"/>
          <w:spacing w:val="3"/>
          <w:sz w:val="28"/>
          <w:szCs w:val="28"/>
        </w:rPr>
      </w:pPr>
    </w:p>
    <w:p w:rsidR="00E66B49" w:rsidRPr="00E66B49" w:rsidRDefault="00E66B49" w:rsidP="00E66B49">
      <w:pPr>
        <w:shd w:val="clear" w:color="auto" w:fill="FFFFFF"/>
        <w:spacing w:before="240"/>
        <w:rPr>
          <w:color w:val="222222"/>
          <w:spacing w:val="3"/>
          <w:sz w:val="28"/>
          <w:szCs w:val="28"/>
        </w:rPr>
      </w:pPr>
      <w:r w:rsidRPr="00E66B49">
        <w:rPr>
          <w:color w:val="222222"/>
          <w:spacing w:val="3"/>
          <w:sz w:val="28"/>
          <w:szCs w:val="28"/>
        </w:rPr>
        <w:t>г) нарушение требований к маркировке товаров;</w:t>
      </w:r>
    </w:p>
    <w:p w:rsidR="00E66B49" w:rsidRPr="00E66B49" w:rsidRDefault="00E66B49" w:rsidP="00E66B49">
      <w:pPr>
        <w:pStyle w:val="a6"/>
        <w:shd w:val="clear" w:color="auto" w:fill="FFFFFF"/>
        <w:rPr>
          <w:color w:val="222222"/>
          <w:spacing w:val="3"/>
          <w:sz w:val="28"/>
          <w:szCs w:val="28"/>
        </w:rPr>
      </w:pPr>
      <w:r>
        <w:rPr>
          <w:bCs/>
          <w:color w:val="000000"/>
          <w:sz w:val="28"/>
          <w:szCs w:val="28"/>
        </w:rPr>
        <w:t xml:space="preserve">         </w:t>
      </w:r>
      <w:r>
        <w:rPr>
          <w:color w:val="222222"/>
          <w:spacing w:val="3"/>
          <w:sz w:val="28"/>
          <w:szCs w:val="28"/>
        </w:rPr>
        <w:t>В</w:t>
      </w:r>
      <w:r w:rsidRPr="00E66B49">
        <w:rPr>
          <w:color w:val="222222"/>
          <w:spacing w:val="3"/>
          <w:sz w:val="28"/>
          <w:szCs w:val="28"/>
        </w:rPr>
        <w:t xml:space="preserve">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w:t>
      </w:r>
      <w:r w:rsidRPr="00E66B49">
        <w:rPr>
          <w:color w:val="222222"/>
          <w:spacing w:val="3"/>
          <w:sz w:val="28"/>
          <w:szCs w:val="28"/>
        </w:rPr>
        <w:lastRenderedPageBreak/>
        <w:t>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D1998" w:rsidRDefault="00E66B49" w:rsidP="00E66B49">
      <w:pPr>
        <w:shd w:val="clear" w:color="auto" w:fill="FFFFFF"/>
        <w:spacing w:before="240"/>
        <w:rPr>
          <w:color w:val="222222"/>
          <w:spacing w:val="3"/>
          <w:sz w:val="28"/>
          <w:szCs w:val="28"/>
        </w:rPr>
      </w:pPr>
      <w:r w:rsidRPr="00E66B49">
        <w:rPr>
          <w:color w:val="222222"/>
          <w:spacing w:val="3"/>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w:t>
      </w:r>
      <w:r>
        <w:rPr>
          <w:color w:val="222222"/>
          <w:spacing w:val="3"/>
          <w:sz w:val="28"/>
          <w:szCs w:val="28"/>
        </w:rPr>
        <w:t>ратуры материалам и обращениям</w:t>
      </w:r>
      <w:r w:rsidR="008710AD">
        <w:rPr>
          <w:color w:val="222222"/>
          <w:spacing w:val="3"/>
          <w:sz w:val="28"/>
          <w:szCs w:val="28"/>
        </w:rPr>
        <w:t>.</w:t>
      </w:r>
    </w:p>
    <w:p w:rsidR="003D1998" w:rsidRDefault="003D1998" w:rsidP="003D1998">
      <w:pPr>
        <w:shd w:val="clear" w:color="auto" w:fill="FFFFFF"/>
        <w:spacing w:before="240"/>
        <w:rPr>
          <w:color w:val="222222"/>
          <w:spacing w:val="3"/>
          <w:sz w:val="28"/>
          <w:szCs w:val="28"/>
        </w:rPr>
      </w:pPr>
      <w:r>
        <w:rPr>
          <w:color w:val="222222"/>
          <w:spacing w:val="3"/>
          <w:sz w:val="28"/>
          <w:szCs w:val="28"/>
        </w:rPr>
        <w:t xml:space="preserve">     </w:t>
      </w:r>
      <w:r w:rsidR="008710AD">
        <w:rPr>
          <w:color w:val="222222"/>
          <w:spacing w:val="3"/>
          <w:sz w:val="28"/>
          <w:szCs w:val="28"/>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органа </w:t>
      </w:r>
      <w:r w:rsidR="008710AD" w:rsidRPr="00E66B49">
        <w:rPr>
          <w:color w:val="222222"/>
          <w:spacing w:val="3"/>
          <w:sz w:val="28"/>
          <w:szCs w:val="28"/>
        </w:rPr>
        <w:t>госу</w:t>
      </w:r>
      <w:r w:rsidR="008710AD">
        <w:rPr>
          <w:color w:val="222222"/>
          <w:spacing w:val="3"/>
          <w:sz w:val="28"/>
          <w:szCs w:val="28"/>
        </w:rPr>
        <w:t xml:space="preserve">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006320CF">
        <w:rPr>
          <w:color w:val="222222"/>
          <w:spacing w:val="3"/>
          <w:sz w:val="28"/>
          <w:szCs w:val="28"/>
        </w:rPr>
        <w:t>технологий, предусматривающих обязательную авторизацию заявителя в единой системе идентификации и аутентификации»;</w:t>
      </w:r>
    </w:p>
    <w:p w:rsidR="00DC7419" w:rsidRPr="003D1998" w:rsidRDefault="003D1998" w:rsidP="003D1998">
      <w:pPr>
        <w:shd w:val="clear" w:color="auto" w:fill="FFFFFF"/>
        <w:spacing w:before="240"/>
        <w:rPr>
          <w:color w:val="222222"/>
          <w:spacing w:val="3"/>
          <w:sz w:val="28"/>
          <w:szCs w:val="28"/>
        </w:rPr>
      </w:pPr>
      <w:r>
        <w:rPr>
          <w:color w:val="222222"/>
          <w:spacing w:val="3"/>
          <w:sz w:val="28"/>
          <w:szCs w:val="28"/>
        </w:rPr>
        <w:t xml:space="preserve">      </w:t>
      </w:r>
      <w:r w:rsidR="00DC7419">
        <w:rPr>
          <w:color w:val="222222"/>
          <w:spacing w:val="3"/>
          <w:sz w:val="28"/>
          <w:szCs w:val="28"/>
        </w:rPr>
        <w:t xml:space="preserve">  6) п. 12.10 </w:t>
      </w:r>
      <w:r w:rsidR="00DC7419">
        <w:rPr>
          <w:bCs/>
          <w:color w:val="000000"/>
          <w:sz w:val="28"/>
          <w:szCs w:val="28"/>
        </w:rPr>
        <w:t>изложить в следующей редакции:</w:t>
      </w:r>
    </w:p>
    <w:p w:rsidR="00DC7419" w:rsidRPr="00DC7419" w:rsidRDefault="00DC7419" w:rsidP="00DC7419">
      <w:pPr>
        <w:rPr>
          <w:color w:val="222222"/>
          <w:spacing w:val="3"/>
          <w:sz w:val="28"/>
          <w:szCs w:val="28"/>
        </w:rPr>
      </w:pPr>
      <w:r>
        <w:rPr>
          <w:color w:val="222222"/>
          <w:spacing w:val="3"/>
          <w:sz w:val="28"/>
          <w:szCs w:val="28"/>
        </w:rPr>
        <w:t xml:space="preserve">       «12.10</w:t>
      </w:r>
      <w:r w:rsidRPr="00DC7419">
        <w:rPr>
          <w:color w:val="222222"/>
          <w:spacing w:val="3"/>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p>
    <w:p w:rsidR="00DC7419" w:rsidRDefault="00DC7419" w:rsidP="00DC7419">
      <w:pPr>
        <w:rPr>
          <w:color w:val="222222"/>
          <w:spacing w:val="3"/>
          <w:sz w:val="28"/>
          <w:szCs w:val="28"/>
        </w:rPr>
      </w:pPr>
      <w:r>
        <w:rPr>
          <w:color w:val="222222"/>
          <w:spacing w:val="3"/>
          <w:sz w:val="28"/>
          <w:szCs w:val="28"/>
        </w:rPr>
        <w:t xml:space="preserve">            </w:t>
      </w:r>
      <w:r w:rsidRPr="00DC7419">
        <w:rPr>
          <w:color w:val="222222"/>
          <w:spacing w:val="3"/>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w:t>
      </w:r>
      <w:r w:rsidRPr="00DC7419">
        <w:rPr>
          <w:color w:val="222222"/>
          <w:spacing w:val="3"/>
          <w:sz w:val="28"/>
          <w:szCs w:val="28"/>
        </w:rPr>
        <w:lastRenderedPageBreak/>
        <w:t>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color w:val="222222"/>
          <w:spacing w:val="3"/>
          <w:sz w:val="28"/>
          <w:szCs w:val="28"/>
        </w:rPr>
        <w:t>»;</w:t>
      </w:r>
    </w:p>
    <w:p w:rsidR="00DC7419" w:rsidRDefault="00DC7419" w:rsidP="00DC7419">
      <w:pPr>
        <w:pStyle w:val="a7"/>
        <w:numPr>
          <w:ilvl w:val="0"/>
          <w:numId w:val="1"/>
        </w:numPr>
        <w:rPr>
          <w:sz w:val="28"/>
          <w:szCs w:val="28"/>
        </w:rPr>
      </w:pPr>
      <w:r>
        <w:rPr>
          <w:sz w:val="28"/>
          <w:szCs w:val="28"/>
        </w:rPr>
        <w:t>в п. 12.11. после слов «индивидуального предпринимателя» добавить  слова «либо юридического лица»;</w:t>
      </w:r>
    </w:p>
    <w:p w:rsidR="000B46F4" w:rsidRDefault="000B46F4" w:rsidP="00DC7419">
      <w:pPr>
        <w:pStyle w:val="a7"/>
        <w:numPr>
          <w:ilvl w:val="0"/>
          <w:numId w:val="1"/>
        </w:numPr>
        <w:rPr>
          <w:sz w:val="28"/>
          <w:szCs w:val="28"/>
        </w:rPr>
      </w:pPr>
      <w:r>
        <w:rPr>
          <w:sz w:val="28"/>
          <w:szCs w:val="28"/>
        </w:rPr>
        <w:t>п. 14.9. изложить в следующей редакции:</w:t>
      </w:r>
    </w:p>
    <w:p w:rsidR="00585CD8" w:rsidRDefault="000B46F4" w:rsidP="000B46F4">
      <w:pPr>
        <w:widowControl w:val="0"/>
        <w:shd w:val="clear" w:color="auto" w:fill="FFFFFF"/>
        <w:tabs>
          <w:tab w:val="left" w:pos="1224"/>
        </w:tabs>
        <w:suppressAutoHyphens/>
        <w:autoSpaceDE w:val="0"/>
        <w:spacing w:line="274" w:lineRule="exact"/>
        <w:ind w:right="7"/>
        <w:jc w:val="both"/>
        <w:rPr>
          <w:sz w:val="28"/>
          <w:szCs w:val="28"/>
        </w:rPr>
      </w:pPr>
      <w:r>
        <w:rPr>
          <w:sz w:val="28"/>
          <w:szCs w:val="28"/>
        </w:rPr>
        <w:t xml:space="preserve">           «14.9.</w:t>
      </w:r>
      <w:r w:rsidRPr="000B46F4">
        <w:rPr>
          <w:spacing w:val="-2"/>
          <w:sz w:val="28"/>
          <w:szCs w:val="28"/>
        </w:rPr>
        <w:t xml:space="preserve"> </w:t>
      </w:r>
      <w:r>
        <w:rPr>
          <w:spacing w:val="-2"/>
          <w:sz w:val="28"/>
          <w:szCs w:val="28"/>
        </w:rPr>
        <w:t xml:space="preserve">По результатам </w:t>
      </w:r>
      <w:r w:rsidRPr="00515ADD">
        <w:rPr>
          <w:spacing w:val="-2"/>
          <w:sz w:val="28"/>
          <w:szCs w:val="28"/>
        </w:rPr>
        <w:t xml:space="preserve">проверки </w:t>
      </w:r>
      <w:r>
        <w:rPr>
          <w:spacing w:val="-2"/>
          <w:sz w:val="28"/>
          <w:szCs w:val="28"/>
        </w:rPr>
        <w:t xml:space="preserve">должностными лицами органа государственного контроля (надзора), органа муниципального контроля, проводящими проверку, составляется </w:t>
      </w:r>
      <w:r w:rsidRPr="00515ADD">
        <w:rPr>
          <w:sz w:val="28"/>
          <w:szCs w:val="28"/>
        </w:rPr>
        <w:t xml:space="preserve">акт </w:t>
      </w:r>
      <w:r>
        <w:rPr>
          <w:sz w:val="28"/>
          <w:szCs w:val="28"/>
        </w:rPr>
        <w:t xml:space="preserve">по установленной форме </w:t>
      </w:r>
      <w:r w:rsidRPr="00515ADD">
        <w:rPr>
          <w:sz w:val="28"/>
          <w:szCs w:val="28"/>
        </w:rPr>
        <w:t>в 2 экземплярах</w:t>
      </w:r>
      <w:r>
        <w:rPr>
          <w:sz w:val="28"/>
          <w:szCs w:val="28"/>
        </w:rPr>
        <w:t>»</w:t>
      </w:r>
      <w:r w:rsidR="00585CD8">
        <w:rPr>
          <w:sz w:val="28"/>
          <w:szCs w:val="28"/>
        </w:rPr>
        <w:t>;</w:t>
      </w:r>
    </w:p>
    <w:p w:rsidR="00DC7419" w:rsidRPr="00585CD8" w:rsidRDefault="00585CD8" w:rsidP="00585CD8">
      <w:pPr>
        <w:pStyle w:val="a7"/>
        <w:widowControl w:val="0"/>
        <w:numPr>
          <w:ilvl w:val="0"/>
          <w:numId w:val="1"/>
        </w:numPr>
        <w:shd w:val="clear" w:color="auto" w:fill="FFFFFF"/>
        <w:tabs>
          <w:tab w:val="left" w:pos="1224"/>
        </w:tabs>
        <w:suppressAutoHyphens/>
        <w:autoSpaceDE w:val="0"/>
        <w:spacing w:line="274" w:lineRule="exact"/>
        <w:ind w:right="7"/>
        <w:jc w:val="both"/>
        <w:rPr>
          <w:color w:val="222222"/>
          <w:spacing w:val="3"/>
          <w:sz w:val="28"/>
          <w:szCs w:val="28"/>
        </w:rPr>
      </w:pPr>
      <w:r>
        <w:rPr>
          <w:sz w:val="28"/>
          <w:szCs w:val="28"/>
        </w:rPr>
        <w:t>п. 14.10., 14.11., 14.12, 14.13., 15.5.  исключить;</w:t>
      </w:r>
      <w:r w:rsidR="000B46F4" w:rsidRPr="00585CD8">
        <w:rPr>
          <w:sz w:val="28"/>
          <w:szCs w:val="28"/>
        </w:rPr>
        <w:t xml:space="preserve"> </w:t>
      </w:r>
    </w:p>
    <w:p w:rsidR="00585CD8" w:rsidRPr="00585CD8" w:rsidRDefault="00585CD8" w:rsidP="00585CD8">
      <w:pPr>
        <w:pStyle w:val="a7"/>
        <w:widowControl w:val="0"/>
        <w:numPr>
          <w:ilvl w:val="0"/>
          <w:numId w:val="1"/>
        </w:numPr>
        <w:shd w:val="clear" w:color="auto" w:fill="FFFFFF"/>
        <w:tabs>
          <w:tab w:val="left" w:pos="1224"/>
        </w:tabs>
        <w:suppressAutoHyphens/>
        <w:autoSpaceDE w:val="0"/>
        <w:spacing w:line="274" w:lineRule="exact"/>
        <w:ind w:right="7"/>
        <w:jc w:val="both"/>
        <w:rPr>
          <w:color w:val="222222"/>
          <w:spacing w:val="3"/>
          <w:sz w:val="28"/>
          <w:szCs w:val="28"/>
        </w:rPr>
      </w:pPr>
      <w:r>
        <w:rPr>
          <w:sz w:val="28"/>
          <w:szCs w:val="28"/>
        </w:rPr>
        <w:t xml:space="preserve">наименование раздела 6 изложить в следующей редакции: </w:t>
      </w:r>
    </w:p>
    <w:p w:rsidR="006F7F06" w:rsidRDefault="006F7F06" w:rsidP="00585CD8">
      <w:pPr>
        <w:shd w:val="clear" w:color="auto" w:fill="FFFFFF"/>
        <w:spacing w:before="288"/>
        <w:jc w:val="center"/>
        <w:rPr>
          <w:sz w:val="28"/>
          <w:szCs w:val="28"/>
        </w:rPr>
      </w:pPr>
    </w:p>
    <w:p w:rsidR="00585CD8" w:rsidRDefault="00585CD8" w:rsidP="00585CD8">
      <w:pPr>
        <w:shd w:val="clear" w:color="auto" w:fill="FFFFFF"/>
        <w:spacing w:before="288"/>
        <w:jc w:val="center"/>
        <w:rPr>
          <w:b/>
          <w:bCs/>
          <w:sz w:val="28"/>
          <w:szCs w:val="28"/>
        </w:rPr>
      </w:pPr>
      <w:r>
        <w:rPr>
          <w:sz w:val="28"/>
          <w:szCs w:val="28"/>
        </w:rPr>
        <w:t>«</w:t>
      </w:r>
      <w:r w:rsidRPr="00515ADD">
        <w:rPr>
          <w:b/>
          <w:bCs/>
          <w:sz w:val="28"/>
          <w:szCs w:val="28"/>
        </w:rPr>
        <w:t xml:space="preserve">6. Сроки </w:t>
      </w:r>
      <w:r>
        <w:rPr>
          <w:b/>
          <w:bCs/>
          <w:sz w:val="28"/>
          <w:szCs w:val="28"/>
        </w:rPr>
        <w:t xml:space="preserve">и формы </w:t>
      </w:r>
      <w:r w:rsidRPr="00515ADD">
        <w:rPr>
          <w:b/>
          <w:bCs/>
          <w:sz w:val="28"/>
          <w:szCs w:val="28"/>
        </w:rPr>
        <w:t>осуществления муниципального контроля</w:t>
      </w:r>
      <w:r>
        <w:rPr>
          <w:b/>
          <w:bCs/>
          <w:sz w:val="28"/>
          <w:szCs w:val="28"/>
        </w:rPr>
        <w:t>»;</w:t>
      </w:r>
    </w:p>
    <w:p w:rsidR="00585CD8" w:rsidRDefault="00585CD8" w:rsidP="00585CD8">
      <w:pPr>
        <w:pStyle w:val="a7"/>
        <w:numPr>
          <w:ilvl w:val="0"/>
          <w:numId w:val="1"/>
        </w:numPr>
        <w:shd w:val="clear" w:color="auto" w:fill="FFFFFF"/>
        <w:spacing w:before="288"/>
        <w:rPr>
          <w:bCs/>
          <w:sz w:val="28"/>
          <w:szCs w:val="28"/>
        </w:rPr>
      </w:pPr>
      <w:r>
        <w:rPr>
          <w:bCs/>
          <w:sz w:val="28"/>
          <w:szCs w:val="28"/>
        </w:rPr>
        <w:t>раздел 6 дополнить п. 6.6. следующего содержания:</w:t>
      </w:r>
    </w:p>
    <w:p w:rsidR="00585CD8" w:rsidRDefault="00585CD8" w:rsidP="00585CD8">
      <w:pPr>
        <w:pStyle w:val="a7"/>
        <w:shd w:val="clear" w:color="auto" w:fill="FFFFFF"/>
        <w:spacing w:before="288"/>
        <w:rPr>
          <w:bCs/>
          <w:sz w:val="28"/>
          <w:szCs w:val="28"/>
        </w:rPr>
      </w:pPr>
      <w:r>
        <w:rPr>
          <w:bCs/>
          <w:sz w:val="28"/>
          <w:szCs w:val="28"/>
        </w:rPr>
        <w:t xml:space="preserve">   «6.6. Формы осуществления муниципального контроля</w:t>
      </w:r>
      <w:r w:rsidR="00502D7E">
        <w:rPr>
          <w:bCs/>
          <w:sz w:val="28"/>
          <w:szCs w:val="28"/>
        </w:rPr>
        <w:t>:</w:t>
      </w:r>
    </w:p>
    <w:p w:rsidR="00502D7E" w:rsidRDefault="00502D7E" w:rsidP="00585CD8">
      <w:pPr>
        <w:pStyle w:val="a7"/>
        <w:shd w:val="clear" w:color="auto" w:fill="FFFFFF"/>
        <w:spacing w:before="288"/>
        <w:rPr>
          <w:bCs/>
          <w:sz w:val="28"/>
          <w:szCs w:val="28"/>
        </w:rPr>
      </w:pPr>
      <w:r>
        <w:rPr>
          <w:bCs/>
          <w:sz w:val="28"/>
          <w:szCs w:val="28"/>
        </w:rPr>
        <w:t xml:space="preserve">-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w:t>
      </w:r>
    </w:p>
    <w:p w:rsidR="00502D7E" w:rsidRDefault="00502D7E" w:rsidP="00502D7E">
      <w:pPr>
        <w:pStyle w:val="a7"/>
        <w:shd w:val="clear" w:color="auto" w:fill="FFFFFF"/>
        <w:spacing w:before="288"/>
        <w:rPr>
          <w:bCs/>
          <w:sz w:val="28"/>
          <w:szCs w:val="28"/>
        </w:rPr>
      </w:pPr>
      <w:r>
        <w:rPr>
          <w:bCs/>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502D7E" w:rsidRDefault="00502D7E" w:rsidP="00502D7E">
      <w:pPr>
        <w:pStyle w:val="a7"/>
        <w:shd w:val="clear" w:color="auto" w:fill="FFFFFF"/>
        <w:spacing w:before="288"/>
        <w:rPr>
          <w:bCs/>
          <w:sz w:val="28"/>
          <w:szCs w:val="28"/>
        </w:rPr>
      </w:pPr>
      <w:r>
        <w:rPr>
          <w:bCs/>
          <w:sz w:val="28"/>
          <w:szCs w:val="28"/>
        </w:rPr>
        <w:t>- проведение предварительной проверки,</w:t>
      </w:r>
    </w:p>
    <w:p w:rsidR="00502D7E" w:rsidRDefault="00502D7E" w:rsidP="00502D7E">
      <w:pPr>
        <w:pStyle w:val="a7"/>
        <w:shd w:val="clear" w:color="auto" w:fill="FFFFFF"/>
        <w:spacing w:before="288"/>
        <w:rPr>
          <w:bCs/>
          <w:sz w:val="28"/>
          <w:szCs w:val="28"/>
        </w:rPr>
      </w:pPr>
      <w:r>
        <w:rPr>
          <w:bCs/>
          <w:sz w:val="28"/>
          <w:szCs w:val="28"/>
        </w:rPr>
        <w:t>- плановые (рейдовые) осмотры»;</w:t>
      </w:r>
    </w:p>
    <w:p w:rsidR="00871A28" w:rsidRDefault="00871A28" w:rsidP="00502D7E">
      <w:pPr>
        <w:pStyle w:val="a7"/>
        <w:shd w:val="clear" w:color="auto" w:fill="FFFFFF"/>
        <w:spacing w:before="288"/>
        <w:rPr>
          <w:bCs/>
          <w:sz w:val="28"/>
          <w:szCs w:val="28"/>
        </w:rPr>
      </w:pPr>
      <w:r>
        <w:rPr>
          <w:bCs/>
          <w:sz w:val="28"/>
          <w:szCs w:val="28"/>
        </w:rPr>
        <w:t>11) раздел 7 дополнить п. 7. 2 следующего содержания:</w:t>
      </w:r>
    </w:p>
    <w:p w:rsidR="00871A28" w:rsidRPr="00502D7E" w:rsidRDefault="00871A28" w:rsidP="00502D7E">
      <w:pPr>
        <w:pStyle w:val="a7"/>
        <w:shd w:val="clear" w:color="auto" w:fill="FFFFFF"/>
        <w:spacing w:before="288"/>
        <w:rPr>
          <w:bCs/>
          <w:sz w:val="28"/>
          <w:szCs w:val="28"/>
        </w:rPr>
      </w:pPr>
      <w:r>
        <w:rPr>
          <w:bCs/>
          <w:sz w:val="28"/>
          <w:szCs w:val="28"/>
        </w:rPr>
        <w:t xml:space="preserve">«7.2.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w:t>
      </w:r>
      <w:r>
        <w:rPr>
          <w:bCs/>
          <w:sz w:val="28"/>
          <w:szCs w:val="28"/>
        </w:rPr>
        <w:lastRenderedPageBreak/>
        <w:t>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w:t>
      </w:r>
      <w:r w:rsidR="00C57EFB">
        <w:rPr>
          <w:bCs/>
          <w:sz w:val="28"/>
          <w:szCs w:val="28"/>
        </w:rPr>
        <w:t xml:space="preserve"> на территории, в зданиях, ст</w:t>
      </w:r>
      <w:r>
        <w:rPr>
          <w:bCs/>
          <w:sz w:val="28"/>
          <w:szCs w:val="28"/>
        </w:rPr>
        <w:t>роениях, сооружениях, помещениях</w:t>
      </w:r>
      <w:r w:rsidR="00C57EFB">
        <w:rPr>
          <w:bCs/>
          <w:sz w:val="28"/>
          <w:szCs w:val="28"/>
        </w:rPr>
        <w:t>, на иных объектах субъекта малого предпринимательства»;</w:t>
      </w:r>
    </w:p>
    <w:p w:rsidR="00585CD8" w:rsidRDefault="00115B96" w:rsidP="00115B96">
      <w:pPr>
        <w:pStyle w:val="a7"/>
        <w:widowControl w:val="0"/>
        <w:numPr>
          <w:ilvl w:val="0"/>
          <w:numId w:val="1"/>
        </w:numPr>
        <w:shd w:val="clear" w:color="auto" w:fill="FFFFFF"/>
        <w:tabs>
          <w:tab w:val="left" w:pos="1224"/>
        </w:tabs>
        <w:suppressAutoHyphens/>
        <w:autoSpaceDE w:val="0"/>
        <w:spacing w:line="274" w:lineRule="exact"/>
        <w:ind w:right="7"/>
        <w:jc w:val="both"/>
        <w:rPr>
          <w:color w:val="222222"/>
          <w:spacing w:val="3"/>
          <w:sz w:val="28"/>
          <w:szCs w:val="28"/>
        </w:rPr>
      </w:pPr>
      <w:r>
        <w:rPr>
          <w:color w:val="222222"/>
          <w:spacing w:val="3"/>
          <w:sz w:val="28"/>
          <w:szCs w:val="28"/>
        </w:rPr>
        <w:t>абзац 2 п. 10.2. изложить в следующей редакции:</w:t>
      </w:r>
    </w:p>
    <w:p w:rsidR="006F7F06" w:rsidRDefault="006F7F06" w:rsidP="0062189D">
      <w:pPr>
        <w:pStyle w:val="a6"/>
        <w:jc w:val="both"/>
        <w:rPr>
          <w:sz w:val="28"/>
          <w:szCs w:val="28"/>
        </w:rPr>
      </w:pPr>
    </w:p>
    <w:p w:rsidR="0062189D" w:rsidRDefault="00115B96" w:rsidP="0062189D">
      <w:pPr>
        <w:pStyle w:val="a6"/>
        <w:jc w:val="both"/>
        <w:rPr>
          <w:color w:val="333333"/>
          <w:sz w:val="28"/>
          <w:szCs w:val="28"/>
        </w:rPr>
      </w:pPr>
      <w:r>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о наименовании юридических лиц (их филиалов,  представительств, обособленных структурных подразделений) , фамилии, имена, отчества индивидуальных предпринимателей  , деятельность которых подлежит плановым проверкам, места нахождения</w:t>
      </w:r>
      <w:r w:rsidRPr="0082314B">
        <w:rPr>
          <w:sz w:val="28"/>
          <w:szCs w:val="28"/>
        </w:rPr>
        <w:t xml:space="preserve"> </w:t>
      </w:r>
      <w:r>
        <w:rPr>
          <w:sz w:val="28"/>
          <w:szCs w:val="28"/>
        </w:rPr>
        <w:t xml:space="preserve">юридических лиц (их филиалов,  представительств, обособленных структурных подразделений) или </w:t>
      </w:r>
      <w:r w:rsidRPr="00115B96">
        <w:rPr>
          <w:color w:val="333333"/>
          <w:sz w:val="28"/>
          <w:szCs w:val="28"/>
        </w:rPr>
        <w:t>места жительства индивидуальных предпринимателей и места фактического осуществления ими своей деятельности;</w:t>
      </w:r>
      <w:r w:rsidR="0062189D" w:rsidRPr="00115B96">
        <w:rPr>
          <w:color w:val="333333"/>
          <w:sz w:val="28"/>
          <w:szCs w:val="28"/>
        </w:rPr>
        <w:t xml:space="preserve"> цель и основание проведения каждой плановой проверки;</w:t>
      </w:r>
      <w:r>
        <w:rPr>
          <w:color w:val="333333"/>
          <w:sz w:val="28"/>
          <w:szCs w:val="28"/>
        </w:rPr>
        <w:t xml:space="preserve"> </w:t>
      </w:r>
      <w:r w:rsidR="0062189D" w:rsidRPr="00115B96">
        <w:rPr>
          <w:color w:val="333333"/>
          <w:sz w:val="28"/>
          <w:szCs w:val="28"/>
        </w:rPr>
        <w:t>дата начала и сроки пров</w:t>
      </w:r>
      <w:r>
        <w:rPr>
          <w:color w:val="333333"/>
          <w:sz w:val="28"/>
          <w:szCs w:val="28"/>
        </w:rPr>
        <w:t>едения каждой плановой проверки»;</w:t>
      </w:r>
    </w:p>
    <w:p w:rsidR="00115B96" w:rsidRDefault="00115B96" w:rsidP="00115B96">
      <w:pPr>
        <w:pStyle w:val="a6"/>
        <w:numPr>
          <w:ilvl w:val="0"/>
          <w:numId w:val="1"/>
        </w:numPr>
        <w:jc w:val="both"/>
        <w:rPr>
          <w:color w:val="333333"/>
          <w:sz w:val="28"/>
          <w:szCs w:val="28"/>
        </w:rPr>
      </w:pPr>
      <w:r>
        <w:rPr>
          <w:color w:val="333333"/>
          <w:sz w:val="28"/>
          <w:szCs w:val="28"/>
        </w:rPr>
        <w:t>п. 10.5. дополнить абзацем следующего содержания</w:t>
      </w:r>
      <w:r w:rsidR="00B24171">
        <w:rPr>
          <w:color w:val="333333"/>
          <w:sz w:val="28"/>
          <w:szCs w:val="28"/>
        </w:rPr>
        <w:t>:</w:t>
      </w:r>
    </w:p>
    <w:p w:rsidR="00B24171" w:rsidRDefault="00B24171" w:rsidP="00B24171">
      <w:pPr>
        <w:pStyle w:val="a6"/>
        <w:ind w:left="720"/>
        <w:jc w:val="both"/>
        <w:rPr>
          <w:color w:val="222222"/>
          <w:spacing w:val="3"/>
          <w:sz w:val="28"/>
          <w:szCs w:val="28"/>
        </w:rPr>
      </w:pPr>
      <w:r>
        <w:rPr>
          <w:color w:val="333333"/>
          <w:sz w:val="28"/>
          <w:szCs w:val="28"/>
        </w:rPr>
        <w:t>«</w:t>
      </w:r>
      <w:r>
        <w:rPr>
          <w:color w:val="222222"/>
          <w:spacing w:val="3"/>
          <w:sz w:val="28"/>
          <w:szCs w:val="28"/>
        </w:rPr>
        <w:t>Органы</w:t>
      </w:r>
      <w:r w:rsidRPr="00DC7419">
        <w:rPr>
          <w:color w:val="222222"/>
          <w:spacing w:val="3"/>
          <w:sz w:val="28"/>
          <w:szCs w:val="28"/>
        </w:rPr>
        <w:t xml:space="preserve"> государственного ко</w:t>
      </w:r>
      <w:r>
        <w:rPr>
          <w:color w:val="222222"/>
          <w:spacing w:val="3"/>
          <w:sz w:val="28"/>
          <w:szCs w:val="28"/>
        </w:rPr>
        <w:t>нтроля (надзора), органы</w:t>
      </w:r>
      <w:r w:rsidRPr="00DC7419">
        <w:rPr>
          <w:color w:val="222222"/>
          <w:spacing w:val="3"/>
          <w:sz w:val="28"/>
          <w:szCs w:val="28"/>
        </w:rPr>
        <w:t xml:space="preserve"> муниципального контроля</w:t>
      </w:r>
      <w:r>
        <w:rPr>
          <w:color w:val="222222"/>
          <w:spacing w:val="3"/>
          <w:sz w:val="28"/>
          <w:szCs w:val="28"/>
        </w:rPr>
        <w:t xml:space="preserve">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планы проведения плановых проверок»;</w:t>
      </w:r>
    </w:p>
    <w:p w:rsidR="00B24171" w:rsidRDefault="00981951" w:rsidP="00B24171">
      <w:pPr>
        <w:pStyle w:val="a6"/>
        <w:numPr>
          <w:ilvl w:val="0"/>
          <w:numId w:val="1"/>
        </w:numPr>
        <w:jc w:val="both"/>
        <w:rPr>
          <w:color w:val="333333"/>
          <w:sz w:val="28"/>
          <w:szCs w:val="28"/>
        </w:rPr>
      </w:pPr>
      <w:r>
        <w:rPr>
          <w:color w:val="333333"/>
          <w:sz w:val="28"/>
          <w:szCs w:val="28"/>
        </w:rPr>
        <w:t>раздел 14 дополнить п. 14.16</w:t>
      </w:r>
      <w:r w:rsidR="00B24171">
        <w:rPr>
          <w:color w:val="333333"/>
          <w:sz w:val="28"/>
          <w:szCs w:val="28"/>
        </w:rPr>
        <w:t>. следующего содержания:</w:t>
      </w:r>
    </w:p>
    <w:p w:rsidR="00B24171" w:rsidRDefault="00981951" w:rsidP="00B24171">
      <w:pPr>
        <w:pStyle w:val="a6"/>
        <w:ind w:left="720"/>
        <w:jc w:val="both"/>
        <w:rPr>
          <w:sz w:val="28"/>
          <w:szCs w:val="28"/>
        </w:rPr>
      </w:pPr>
      <w:r>
        <w:rPr>
          <w:sz w:val="28"/>
          <w:szCs w:val="28"/>
        </w:rPr>
        <w:t>«</w:t>
      </w:r>
      <w:r w:rsidRPr="00981951">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sz w:val="28"/>
          <w:szCs w:val="28"/>
        </w:rPr>
        <w:t>»;</w:t>
      </w:r>
    </w:p>
    <w:p w:rsidR="009A641B" w:rsidRDefault="009A641B" w:rsidP="009A641B">
      <w:pPr>
        <w:pStyle w:val="a6"/>
        <w:numPr>
          <w:ilvl w:val="0"/>
          <w:numId w:val="1"/>
        </w:numPr>
        <w:jc w:val="both"/>
        <w:rPr>
          <w:color w:val="333333"/>
          <w:sz w:val="28"/>
          <w:szCs w:val="28"/>
        </w:rPr>
      </w:pPr>
      <w:r>
        <w:rPr>
          <w:color w:val="333333"/>
          <w:sz w:val="28"/>
          <w:szCs w:val="28"/>
        </w:rPr>
        <w:t>раздел 5 дополнить п. 5.3. следующего содержания:</w:t>
      </w:r>
    </w:p>
    <w:p w:rsidR="009A641B" w:rsidRDefault="009A641B" w:rsidP="009A641B">
      <w:pPr>
        <w:pStyle w:val="a6"/>
        <w:ind w:left="720"/>
        <w:jc w:val="both"/>
        <w:rPr>
          <w:color w:val="333333"/>
          <w:sz w:val="28"/>
          <w:szCs w:val="28"/>
        </w:rPr>
      </w:pPr>
      <w:r>
        <w:rPr>
          <w:color w:val="333333"/>
          <w:sz w:val="28"/>
          <w:szCs w:val="28"/>
        </w:rPr>
        <w:t>«</w:t>
      </w:r>
      <w:r>
        <w:rPr>
          <w:sz w:val="28"/>
          <w:szCs w:val="28"/>
        </w:rPr>
        <w:t>З</w:t>
      </w:r>
      <w:r w:rsidRPr="00981951">
        <w:rPr>
          <w:sz w:val="28"/>
          <w:szCs w:val="28"/>
        </w:rPr>
        <w:t>апрещается требовать</w:t>
      </w:r>
      <w:r>
        <w:rPr>
          <w:sz w:val="28"/>
          <w:szCs w:val="28"/>
        </w:rPr>
        <w:t xml:space="preserve"> у</w:t>
      </w:r>
      <w:r w:rsidRPr="009A641B">
        <w:rPr>
          <w:sz w:val="28"/>
          <w:szCs w:val="28"/>
        </w:rPr>
        <w:t xml:space="preserve"> </w:t>
      </w:r>
      <w:r>
        <w:rPr>
          <w:sz w:val="28"/>
          <w:szCs w:val="28"/>
        </w:rPr>
        <w:t>юридического лица и</w:t>
      </w:r>
      <w:r w:rsidRPr="00981951">
        <w:rPr>
          <w:sz w:val="28"/>
          <w:szCs w:val="28"/>
        </w:rPr>
        <w:t xml:space="preserve"> индивидуального предпринимателя</w:t>
      </w:r>
      <w:r>
        <w:rPr>
          <w:sz w:val="28"/>
          <w:szCs w:val="28"/>
        </w:rPr>
        <w:t xml:space="preserve">  сведений и документов, которые могут быть получены этим органом от иных органов государственного контроля </w:t>
      </w:r>
      <w:r>
        <w:rPr>
          <w:color w:val="222222"/>
          <w:spacing w:val="3"/>
          <w:sz w:val="28"/>
          <w:szCs w:val="28"/>
        </w:rPr>
        <w:t>(надзора), органов</w:t>
      </w:r>
      <w:r w:rsidRPr="00DC7419">
        <w:rPr>
          <w:color w:val="222222"/>
          <w:spacing w:val="3"/>
          <w:sz w:val="28"/>
          <w:szCs w:val="28"/>
        </w:rPr>
        <w:t xml:space="preserve"> муниципального контроля</w:t>
      </w:r>
      <w:r>
        <w:rPr>
          <w:color w:val="222222"/>
          <w:spacing w:val="3"/>
          <w:sz w:val="28"/>
          <w:szCs w:val="28"/>
        </w:rPr>
        <w:t>»;</w:t>
      </w:r>
    </w:p>
    <w:p w:rsidR="009A641B" w:rsidRDefault="009A641B" w:rsidP="009A641B">
      <w:pPr>
        <w:pStyle w:val="a6"/>
        <w:numPr>
          <w:ilvl w:val="0"/>
          <w:numId w:val="1"/>
        </w:numPr>
        <w:jc w:val="both"/>
        <w:rPr>
          <w:color w:val="333333"/>
          <w:sz w:val="28"/>
          <w:szCs w:val="28"/>
        </w:rPr>
      </w:pPr>
      <w:r>
        <w:rPr>
          <w:color w:val="333333"/>
          <w:sz w:val="28"/>
          <w:szCs w:val="28"/>
        </w:rPr>
        <w:t xml:space="preserve">раздел 6 дополнить п. </w:t>
      </w:r>
      <w:r w:rsidR="003D1998">
        <w:rPr>
          <w:color w:val="333333"/>
          <w:sz w:val="28"/>
          <w:szCs w:val="28"/>
        </w:rPr>
        <w:t>6.7</w:t>
      </w:r>
      <w:r>
        <w:rPr>
          <w:color w:val="333333"/>
          <w:sz w:val="28"/>
          <w:szCs w:val="28"/>
        </w:rPr>
        <w:t>. следующего содержания:</w:t>
      </w:r>
    </w:p>
    <w:p w:rsidR="009A641B" w:rsidRDefault="009A641B" w:rsidP="009A641B">
      <w:pPr>
        <w:pStyle w:val="a6"/>
        <w:ind w:left="720"/>
        <w:jc w:val="both"/>
        <w:rPr>
          <w:color w:val="333333"/>
          <w:sz w:val="28"/>
          <w:szCs w:val="28"/>
        </w:rPr>
      </w:pPr>
      <w:r>
        <w:rPr>
          <w:color w:val="333333"/>
          <w:sz w:val="28"/>
          <w:szCs w:val="28"/>
        </w:rPr>
        <w:lastRenderedPageBreak/>
        <w:t>«</w:t>
      </w:r>
      <w:r>
        <w:rPr>
          <w:sz w:val="28"/>
          <w:szCs w:val="28"/>
        </w:rPr>
        <w:t>З</w:t>
      </w:r>
      <w:r w:rsidRPr="00981951">
        <w:rPr>
          <w:sz w:val="28"/>
          <w:szCs w:val="28"/>
        </w:rPr>
        <w:t>апрещается требовать</w:t>
      </w:r>
      <w:r>
        <w:rPr>
          <w:sz w:val="28"/>
          <w:szCs w:val="28"/>
        </w:rPr>
        <w:t xml:space="preserve"> у</w:t>
      </w:r>
      <w:r w:rsidRPr="009A641B">
        <w:rPr>
          <w:sz w:val="28"/>
          <w:szCs w:val="28"/>
        </w:rPr>
        <w:t xml:space="preserve"> </w:t>
      </w:r>
      <w:r>
        <w:rPr>
          <w:sz w:val="28"/>
          <w:szCs w:val="28"/>
        </w:rPr>
        <w:t>юридического лица и</w:t>
      </w:r>
      <w:r w:rsidRPr="00981951">
        <w:rPr>
          <w:sz w:val="28"/>
          <w:szCs w:val="28"/>
        </w:rPr>
        <w:t xml:space="preserve"> индивидуального предпринимателя</w:t>
      </w:r>
      <w:r>
        <w:rPr>
          <w:sz w:val="28"/>
          <w:szCs w:val="28"/>
        </w:rPr>
        <w:t xml:space="preserve">  сведений и документов, которые могут быть получены этим органом от иных органов государственного контроля </w:t>
      </w:r>
      <w:r>
        <w:rPr>
          <w:color w:val="222222"/>
          <w:spacing w:val="3"/>
          <w:sz w:val="28"/>
          <w:szCs w:val="28"/>
        </w:rPr>
        <w:t>(надзора), органов</w:t>
      </w:r>
      <w:r w:rsidRPr="00DC7419">
        <w:rPr>
          <w:color w:val="222222"/>
          <w:spacing w:val="3"/>
          <w:sz w:val="28"/>
          <w:szCs w:val="28"/>
        </w:rPr>
        <w:t xml:space="preserve"> муниципального контроля</w:t>
      </w:r>
      <w:r>
        <w:rPr>
          <w:color w:val="222222"/>
          <w:spacing w:val="3"/>
          <w:sz w:val="28"/>
          <w:szCs w:val="28"/>
        </w:rPr>
        <w:t>»;</w:t>
      </w:r>
    </w:p>
    <w:p w:rsidR="007B41E2" w:rsidRPr="00C125FE" w:rsidRDefault="003D1998" w:rsidP="007B41E2">
      <w:pPr>
        <w:autoSpaceDE w:val="0"/>
        <w:autoSpaceDN w:val="0"/>
        <w:adjustRightInd w:val="0"/>
        <w:jc w:val="both"/>
        <w:rPr>
          <w:sz w:val="28"/>
          <w:szCs w:val="28"/>
        </w:rPr>
      </w:pPr>
      <w:r>
        <w:rPr>
          <w:sz w:val="28"/>
          <w:szCs w:val="28"/>
        </w:rPr>
        <w:t xml:space="preserve">         </w:t>
      </w:r>
      <w:r w:rsidR="007B41E2" w:rsidRPr="00C125FE">
        <w:rPr>
          <w:sz w:val="28"/>
          <w:szCs w:val="28"/>
        </w:rPr>
        <w:t>2. Опубликовать данное Постановление в информационном бюллетене «</w:t>
      </w:r>
      <w:r w:rsidR="007B41E2">
        <w:rPr>
          <w:sz w:val="28"/>
          <w:szCs w:val="28"/>
        </w:rPr>
        <w:t>Сельсовет</w:t>
      </w:r>
      <w:r w:rsidR="007B41E2" w:rsidRPr="00C125FE">
        <w:rPr>
          <w:sz w:val="28"/>
          <w:szCs w:val="28"/>
        </w:rPr>
        <w:t>».</w:t>
      </w:r>
    </w:p>
    <w:p w:rsidR="007B41E2" w:rsidRDefault="007B41E2" w:rsidP="007B41E2">
      <w:pPr>
        <w:pStyle w:val="a6"/>
        <w:spacing w:before="0" w:beforeAutospacing="0" w:after="0" w:afterAutospacing="0"/>
        <w:ind w:firstLine="708"/>
        <w:jc w:val="both"/>
        <w:rPr>
          <w:sz w:val="28"/>
          <w:szCs w:val="28"/>
        </w:rPr>
      </w:pPr>
    </w:p>
    <w:p w:rsidR="007B41E2" w:rsidRPr="00C125FE" w:rsidRDefault="007B41E2" w:rsidP="007B41E2">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7B41E2" w:rsidRDefault="007B41E2" w:rsidP="007B41E2">
      <w:pPr>
        <w:jc w:val="both"/>
        <w:rPr>
          <w:sz w:val="28"/>
          <w:szCs w:val="28"/>
        </w:rPr>
      </w:pPr>
    </w:p>
    <w:p w:rsidR="007B41E2" w:rsidRDefault="007B41E2" w:rsidP="007B41E2">
      <w:pPr>
        <w:jc w:val="both"/>
        <w:rPr>
          <w:sz w:val="28"/>
          <w:szCs w:val="28"/>
        </w:rPr>
      </w:pPr>
    </w:p>
    <w:p w:rsidR="007B41E2" w:rsidRPr="00EF71C0" w:rsidRDefault="007B41E2" w:rsidP="007B41E2">
      <w:pPr>
        <w:jc w:val="both"/>
        <w:rPr>
          <w:sz w:val="28"/>
          <w:szCs w:val="28"/>
        </w:rPr>
      </w:pPr>
    </w:p>
    <w:p w:rsidR="007B41E2" w:rsidRDefault="007B41E2" w:rsidP="007B41E2">
      <w:pPr>
        <w:rPr>
          <w:sz w:val="28"/>
          <w:szCs w:val="28"/>
        </w:rPr>
      </w:pPr>
      <w:r w:rsidRPr="00EF71C0">
        <w:rPr>
          <w:sz w:val="28"/>
          <w:szCs w:val="28"/>
        </w:rPr>
        <w:t>Глава сельского поселения</w:t>
      </w:r>
    </w:p>
    <w:p w:rsidR="007B41E2" w:rsidRPr="00EF71C0" w:rsidRDefault="007B41E2" w:rsidP="007B41E2">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А. В. Абрамовских</w:t>
      </w:r>
    </w:p>
    <w:p w:rsidR="000A1433" w:rsidRDefault="000A1433"/>
    <w:sectPr w:rsidR="000A1433"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94C" w:rsidRDefault="001B394C" w:rsidP="000C522F">
      <w:r>
        <w:separator/>
      </w:r>
    </w:p>
  </w:endnote>
  <w:endnote w:type="continuationSeparator" w:id="0">
    <w:p w:rsidR="001B394C" w:rsidRDefault="001B394C" w:rsidP="000C5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90509F" w:rsidP="00733DFB">
    <w:pPr>
      <w:pStyle w:val="a3"/>
      <w:framePr w:wrap="around" w:vAnchor="text" w:hAnchor="margin" w:xAlign="right" w:y="1"/>
      <w:rPr>
        <w:rStyle w:val="a5"/>
      </w:rPr>
    </w:pPr>
    <w:r>
      <w:rPr>
        <w:rStyle w:val="a5"/>
      </w:rPr>
      <w:fldChar w:fldCharType="begin"/>
    </w:r>
    <w:r w:rsidR="0062189D">
      <w:rPr>
        <w:rStyle w:val="a5"/>
      </w:rPr>
      <w:instrText xml:space="preserve">PAGE  </w:instrText>
    </w:r>
    <w:r>
      <w:rPr>
        <w:rStyle w:val="a5"/>
      </w:rPr>
      <w:fldChar w:fldCharType="end"/>
    </w:r>
  </w:p>
  <w:p w:rsidR="003B20A8" w:rsidRDefault="001B394C"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90509F" w:rsidP="00733DFB">
    <w:pPr>
      <w:pStyle w:val="a3"/>
      <w:framePr w:wrap="around" w:vAnchor="text" w:hAnchor="margin" w:xAlign="right" w:y="1"/>
      <w:rPr>
        <w:rStyle w:val="a5"/>
      </w:rPr>
    </w:pPr>
    <w:r>
      <w:rPr>
        <w:rStyle w:val="a5"/>
      </w:rPr>
      <w:fldChar w:fldCharType="begin"/>
    </w:r>
    <w:r w:rsidR="0062189D">
      <w:rPr>
        <w:rStyle w:val="a5"/>
      </w:rPr>
      <w:instrText xml:space="preserve">PAGE  </w:instrText>
    </w:r>
    <w:r>
      <w:rPr>
        <w:rStyle w:val="a5"/>
      </w:rPr>
      <w:fldChar w:fldCharType="separate"/>
    </w:r>
    <w:r w:rsidR="000535B4">
      <w:rPr>
        <w:rStyle w:val="a5"/>
        <w:noProof/>
      </w:rPr>
      <w:t>2</w:t>
    </w:r>
    <w:r>
      <w:rPr>
        <w:rStyle w:val="a5"/>
      </w:rPr>
      <w:fldChar w:fldCharType="end"/>
    </w:r>
  </w:p>
  <w:p w:rsidR="003B20A8" w:rsidRDefault="001B394C"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94C" w:rsidRDefault="001B394C" w:rsidP="000C522F">
      <w:r>
        <w:separator/>
      </w:r>
    </w:p>
  </w:footnote>
  <w:footnote w:type="continuationSeparator" w:id="0">
    <w:p w:rsidR="001B394C" w:rsidRDefault="001B394C" w:rsidP="000C5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singleLevel"/>
    <w:tmpl w:val="0000001B"/>
    <w:name w:val="WW8Num27"/>
    <w:lvl w:ilvl="0">
      <w:start w:val="8"/>
      <w:numFmt w:val="decimal"/>
      <w:lvlText w:val="14.%1."/>
      <w:lvlJc w:val="left"/>
      <w:pPr>
        <w:tabs>
          <w:tab w:val="num" w:pos="0"/>
        </w:tabs>
        <w:ind w:left="0" w:firstLine="0"/>
      </w:pPr>
      <w:rPr>
        <w:rFonts w:ascii="Times New Roman" w:hAnsi="Times New Roman" w:cs="Times New Roman"/>
      </w:rPr>
    </w:lvl>
  </w:abstractNum>
  <w:abstractNum w:abstractNumId="1">
    <w:nsid w:val="45AE5511"/>
    <w:multiLevelType w:val="hybridMultilevel"/>
    <w:tmpl w:val="4D8A3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41E2"/>
    <w:rsid w:val="0003492A"/>
    <w:rsid w:val="000535B4"/>
    <w:rsid w:val="000A1433"/>
    <w:rsid w:val="000B46F4"/>
    <w:rsid w:val="000C522F"/>
    <w:rsid w:val="00115B96"/>
    <w:rsid w:val="00134459"/>
    <w:rsid w:val="0013594B"/>
    <w:rsid w:val="001B394C"/>
    <w:rsid w:val="00366C16"/>
    <w:rsid w:val="003D1998"/>
    <w:rsid w:val="00502D7E"/>
    <w:rsid w:val="00585CD8"/>
    <w:rsid w:val="00617B15"/>
    <w:rsid w:val="0062189D"/>
    <w:rsid w:val="006320CF"/>
    <w:rsid w:val="00694C34"/>
    <w:rsid w:val="006F7F06"/>
    <w:rsid w:val="0071626C"/>
    <w:rsid w:val="0074105B"/>
    <w:rsid w:val="007B41E2"/>
    <w:rsid w:val="008305C2"/>
    <w:rsid w:val="008710AD"/>
    <w:rsid w:val="00871A28"/>
    <w:rsid w:val="00885FE7"/>
    <w:rsid w:val="008B4FE0"/>
    <w:rsid w:val="0090509F"/>
    <w:rsid w:val="00981951"/>
    <w:rsid w:val="009A641B"/>
    <w:rsid w:val="00B24171"/>
    <w:rsid w:val="00B61183"/>
    <w:rsid w:val="00C57EFB"/>
    <w:rsid w:val="00D13D92"/>
    <w:rsid w:val="00DC7419"/>
    <w:rsid w:val="00E14829"/>
    <w:rsid w:val="00E66B49"/>
    <w:rsid w:val="00F37D04"/>
    <w:rsid w:val="00FE5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41E2"/>
    <w:pPr>
      <w:tabs>
        <w:tab w:val="center" w:pos="4677"/>
        <w:tab w:val="right" w:pos="9355"/>
      </w:tabs>
    </w:pPr>
  </w:style>
  <w:style w:type="character" w:customStyle="1" w:styleId="a4">
    <w:name w:val="Нижний колонтитул Знак"/>
    <w:basedOn w:val="a0"/>
    <w:link w:val="a3"/>
    <w:rsid w:val="007B41E2"/>
    <w:rPr>
      <w:rFonts w:ascii="Times New Roman" w:eastAsia="Times New Roman" w:hAnsi="Times New Roman" w:cs="Times New Roman"/>
      <w:sz w:val="24"/>
      <w:szCs w:val="24"/>
      <w:lang w:eastAsia="ru-RU"/>
    </w:rPr>
  </w:style>
  <w:style w:type="character" w:styleId="a5">
    <w:name w:val="page number"/>
    <w:basedOn w:val="a0"/>
    <w:rsid w:val="007B41E2"/>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iPriority w:val="99"/>
    <w:rsid w:val="007B41E2"/>
    <w:pPr>
      <w:spacing w:before="100" w:beforeAutospacing="1" w:after="100" w:afterAutospacing="1"/>
    </w:pPr>
  </w:style>
  <w:style w:type="paragraph" w:styleId="a7">
    <w:name w:val="List Paragraph"/>
    <w:basedOn w:val="a"/>
    <w:uiPriority w:val="34"/>
    <w:qFormat/>
    <w:rsid w:val="00366C16"/>
    <w:pPr>
      <w:ind w:left="720"/>
      <w:contextualSpacing/>
    </w:pPr>
  </w:style>
</w:styles>
</file>

<file path=word/webSettings.xml><?xml version="1.0" encoding="utf-8"?>
<w:webSettings xmlns:r="http://schemas.openxmlformats.org/officeDocument/2006/relationships" xmlns:w="http://schemas.openxmlformats.org/wordprocessingml/2006/main">
  <w:divs>
    <w:div w:id="149836516">
      <w:bodyDiv w:val="1"/>
      <w:marLeft w:val="0"/>
      <w:marRight w:val="0"/>
      <w:marTop w:val="0"/>
      <w:marBottom w:val="0"/>
      <w:divBdr>
        <w:top w:val="none" w:sz="0" w:space="0" w:color="auto"/>
        <w:left w:val="none" w:sz="0" w:space="0" w:color="auto"/>
        <w:bottom w:val="none" w:sz="0" w:space="0" w:color="auto"/>
        <w:right w:val="none" w:sz="0" w:space="0" w:color="auto"/>
      </w:divBdr>
      <w:divsChild>
        <w:div w:id="628391138">
          <w:marLeft w:val="0"/>
          <w:marRight w:val="0"/>
          <w:marTop w:val="285"/>
          <w:marBottom w:val="285"/>
          <w:divBdr>
            <w:top w:val="none" w:sz="0" w:space="0" w:color="auto"/>
            <w:left w:val="none" w:sz="0" w:space="0" w:color="auto"/>
            <w:bottom w:val="none" w:sz="0" w:space="0" w:color="auto"/>
            <w:right w:val="none" w:sz="0" w:space="0" w:color="auto"/>
          </w:divBdr>
          <w:divsChild>
            <w:div w:id="261572330">
              <w:marLeft w:val="0"/>
              <w:marRight w:val="0"/>
              <w:marTop w:val="0"/>
              <w:marBottom w:val="0"/>
              <w:divBdr>
                <w:top w:val="none" w:sz="0" w:space="0" w:color="auto"/>
                <w:left w:val="none" w:sz="0" w:space="0" w:color="auto"/>
                <w:bottom w:val="none" w:sz="0" w:space="0" w:color="auto"/>
                <w:right w:val="none" w:sz="0" w:space="0" w:color="auto"/>
              </w:divBdr>
              <w:divsChild>
                <w:div w:id="941842312">
                  <w:marLeft w:val="0"/>
                  <w:marRight w:val="0"/>
                  <w:marTop w:val="0"/>
                  <w:marBottom w:val="0"/>
                  <w:divBdr>
                    <w:top w:val="none" w:sz="0" w:space="0" w:color="auto"/>
                    <w:left w:val="none" w:sz="0" w:space="0" w:color="auto"/>
                    <w:bottom w:val="none" w:sz="0" w:space="0" w:color="auto"/>
                    <w:right w:val="none" w:sz="0" w:space="0" w:color="auto"/>
                  </w:divBdr>
                  <w:divsChild>
                    <w:div w:id="1771975455">
                      <w:marLeft w:val="0"/>
                      <w:marRight w:val="0"/>
                      <w:marTop w:val="0"/>
                      <w:marBottom w:val="0"/>
                      <w:divBdr>
                        <w:top w:val="none" w:sz="0" w:space="0" w:color="auto"/>
                        <w:left w:val="none" w:sz="0" w:space="0" w:color="auto"/>
                        <w:bottom w:val="none" w:sz="0" w:space="0" w:color="auto"/>
                        <w:right w:val="none" w:sz="0" w:space="0" w:color="auto"/>
                      </w:divBdr>
                      <w:divsChild>
                        <w:div w:id="1186946891">
                          <w:marLeft w:val="0"/>
                          <w:marRight w:val="0"/>
                          <w:marTop w:val="0"/>
                          <w:marBottom w:val="510"/>
                          <w:divBdr>
                            <w:top w:val="none" w:sz="0" w:space="0" w:color="auto"/>
                            <w:left w:val="none" w:sz="0" w:space="0" w:color="auto"/>
                            <w:bottom w:val="none" w:sz="0" w:space="0" w:color="auto"/>
                            <w:right w:val="none" w:sz="0" w:space="0" w:color="auto"/>
                          </w:divBdr>
                          <w:divsChild>
                            <w:div w:id="536969093">
                              <w:marLeft w:val="0"/>
                              <w:marRight w:val="0"/>
                              <w:marTop w:val="0"/>
                              <w:marBottom w:val="0"/>
                              <w:divBdr>
                                <w:top w:val="none" w:sz="0" w:space="0" w:color="auto"/>
                                <w:left w:val="none" w:sz="0" w:space="0" w:color="auto"/>
                                <w:bottom w:val="none" w:sz="0" w:space="0" w:color="auto"/>
                                <w:right w:val="none" w:sz="0" w:space="0" w:color="auto"/>
                              </w:divBdr>
                              <w:divsChild>
                                <w:div w:id="2295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97009">
      <w:bodyDiv w:val="1"/>
      <w:marLeft w:val="0"/>
      <w:marRight w:val="0"/>
      <w:marTop w:val="0"/>
      <w:marBottom w:val="0"/>
      <w:divBdr>
        <w:top w:val="none" w:sz="0" w:space="0" w:color="auto"/>
        <w:left w:val="none" w:sz="0" w:space="0" w:color="auto"/>
        <w:bottom w:val="none" w:sz="0" w:space="0" w:color="auto"/>
        <w:right w:val="none" w:sz="0" w:space="0" w:color="auto"/>
      </w:divBdr>
      <w:divsChild>
        <w:div w:id="349533459">
          <w:marLeft w:val="0"/>
          <w:marRight w:val="0"/>
          <w:marTop w:val="285"/>
          <w:marBottom w:val="285"/>
          <w:divBdr>
            <w:top w:val="none" w:sz="0" w:space="0" w:color="auto"/>
            <w:left w:val="none" w:sz="0" w:space="0" w:color="auto"/>
            <w:bottom w:val="none" w:sz="0" w:space="0" w:color="auto"/>
            <w:right w:val="none" w:sz="0" w:space="0" w:color="auto"/>
          </w:divBdr>
          <w:divsChild>
            <w:div w:id="1512334013">
              <w:marLeft w:val="0"/>
              <w:marRight w:val="0"/>
              <w:marTop w:val="0"/>
              <w:marBottom w:val="0"/>
              <w:divBdr>
                <w:top w:val="none" w:sz="0" w:space="0" w:color="auto"/>
                <w:left w:val="none" w:sz="0" w:space="0" w:color="auto"/>
                <w:bottom w:val="none" w:sz="0" w:space="0" w:color="auto"/>
                <w:right w:val="none" w:sz="0" w:space="0" w:color="auto"/>
              </w:divBdr>
              <w:divsChild>
                <w:div w:id="679744652">
                  <w:marLeft w:val="0"/>
                  <w:marRight w:val="0"/>
                  <w:marTop w:val="0"/>
                  <w:marBottom w:val="0"/>
                  <w:divBdr>
                    <w:top w:val="none" w:sz="0" w:space="0" w:color="auto"/>
                    <w:left w:val="none" w:sz="0" w:space="0" w:color="auto"/>
                    <w:bottom w:val="none" w:sz="0" w:space="0" w:color="auto"/>
                    <w:right w:val="none" w:sz="0" w:space="0" w:color="auto"/>
                  </w:divBdr>
                  <w:divsChild>
                    <w:div w:id="1873565603">
                      <w:marLeft w:val="0"/>
                      <w:marRight w:val="0"/>
                      <w:marTop w:val="0"/>
                      <w:marBottom w:val="0"/>
                      <w:divBdr>
                        <w:top w:val="none" w:sz="0" w:space="0" w:color="auto"/>
                        <w:left w:val="none" w:sz="0" w:space="0" w:color="auto"/>
                        <w:bottom w:val="none" w:sz="0" w:space="0" w:color="auto"/>
                        <w:right w:val="none" w:sz="0" w:space="0" w:color="auto"/>
                      </w:divBdr>
                      <w:divsChild>
                        <w:div w:id="1309436037">
                          <w:marLeft w:val="0"/>
                          <w:marRight w:val="0"/>
                          <w:marTop w:val="0"/>
                          <w:marBottom w:val="510"/>
                          <w:divBdr>
                            <w:top w:val="none" w:sz="0" w:space="0" w:color="auto"/>
                            <w:left w:val="none" w:sz="0" w:space="0" w:color="auto"/>
                            <w:bottom w:val="none" w:sz="0" w:space="0" w:color="auto"/>
                            <w:right w:val="none" w:sz="0" w:space="0" w:color="auto"/>
                          </w:divBdr>
                          <w:divsChild>
                            <w:div w:id="30309397">
                              <w:marLeft w:val="0"/>
                              <w:marRight w:val="0"/>
                              <w:marTop w:val="0"/>
                              <w:marBottom w:val="0"/>
                              <w:divBdr>
                                <w:top w:val="none" w:sz="0" w:space="0" w:color="auto"/>
                                <w:left w:val="none" w:sz="0" w:space="0" w:color="auto"/>
                                <w:bottom w:val="none" w:sz="0" w:space="0" w:color="auto"/>
                                <w:right w:val="none" w:sz="0" w:space="0" w:color="auto"/>
                              </w:divBdr>
                              <w:divsChild>
                                <w:div w:id="12039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177118">
      <w:bodyDiv w:val="1"/>
      <w:marLeft w:val="0"/>
      <w:marRight w:val="0"/>
      <w:marTop w:val="0"/>
      <w:marBottom w:val="0"/>
      <w:divBdr>
        <w:top w:val="none" w:sz="0" w:space="0" w:color="auto"/>
        <w:left w:val="none" w:sz="0" w:space="0" w:color="auto"/>
        <w:bottom w:val="none" w:sz="0" w:space="0" w:color="auto"/>
        <w:right w:val="none" w:sz="0" w:space="0" w:color="auto"/>
      </w:divBdr>
      <w:divsChild>
        <w:div w:id="1168523391">
          <w:marLeft w:val="0"/>
          <w:marRight w:val="0"/>
          <w:marTop w:val="285"/>
          <w:marBottom w:val="285"/>
          <w:divBdr>
            <w:top w:val="none" w:sz="0" w:space="0" w:color="auto"/>
            <w:left w:val="none" w:sz="0" w:space="0" w:color="auto"/>
            <w:bottom w:val="none" w:sz="0" w:space="0" w:color="auto"/>
            <w:right w:val="none" w:sz="0" w:space="0" w:color="auto"/>
          </w:divBdr>
          <w:divsChild>
            <w:div w:id="1065568503">
              <w:marLeft w:val="0"/>
              <w:marRight w:val="0"/>
              <w:marTop w:val="0"/>
              <w:marBottom w:val="0"/>
              <w:divBdr>
                <w:top w:val="none" w:sz="0" w:space="0" w:color="auto"/>
                <w:left w:val="none" w:sz="0" w:space="0" w:color="auto"/>
                <w:bottom w:val="none" w:sz="0" w:space="0" w:color="auto"/>
                <w:right w:val="none" w:sz="0" w:space="0" w:color="auto"/>
              </w:divBdr>
              <w:divsChild>
                <w:div w:id="711656900">
                  <w:marLeft w:val="0"/>
                  <w:marRight w:val="0"/>
                  <w:marTop w:val="0"/>
                  <w:marBottom w:val="0"/>
                  <w:divBdr>
                    <w:top w:val="none" w:sz="0" w:space="0" w:color="auto"/>
                    <w:left w:val="none" w:sz="0" w:space="0" w:color="auto"/>
                    <w:bottom w:val="none" w:sz="0" w:space="0" w:color="auto"/>
                    <w:right w:val="none" w:sz="0" w:space="0" w:color="auto"/>
                  </w:divBdr>
                  <w:divsChild>
                    <w:div w:id="360977010">
                      <w:marLeft w:val="0"/>
                      <w:marRight w:val="0"/>
                      <w:marTop w:val="0"/>
                      <w:marBottom w:val="0"/>
                      <w:divBdr>
                        <w:top w:val="none" w:sz="0" w:space="0" w:color="auto"/>
                        <w:left w:val="none" w:sz="0" w:space="0" w:color="auto"/>
                        <w:bottom w:val="none" w:sz="0" w:space="0" w:color="auto"/>
                        <w:right w:val="none" w:sz="0" w:space="0" w:color="auto"/>
                      </w:divBdr>
                      <w:divsChild>
                        <w:div w:id="1337270511">
                          <w:marLeft w:val="0"/>
                          <w:marRight w:val="0"/>
                          <w:marTop w:val="0"/>
                          <w:marBottom w:val="510"/>
                          <w:divBdr>
                            <w:top w:val="none" w:sz="0" w:space="0" w:color="auto"/>
                            <w:left w:val="none" w:sz="0" w:space="0" w:color="auto"/>
                            <w:bottom w:val="none" w:sz="0" w:space="0" w:color="auto"/>
                            <w:right w:val="none" w:sz="0" w:space="0" w:color="auto"/>
                          </w:divBdr>
                          <w:divsChild>
                            <w:div w:id="1488285035">
                              <w:marLeft w:val="0"/>
                              <w:marRight w:val="0"/>
                              <w:marTop w:val="0"/>
                              <w:marBottom w:val="0"/>
                              <w:divBdr>
                                <w:top w:val="none" w:sz="0" w:space="0" w:color="auto"/>
                                <w:left w:val="none" w:sz="0" w:space="0" w:color="auto"/>
                                <w:bottom w:val="none" w:sz="0" w:space="0" w:color="auto"/>
                                <w:right w:val="none" w:sz="0" w:space="0" w:color="auto"/>
                              </w:divBdr>
                              <w:divsChild>
                                <w:div w:id="7693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2127</Words>
  <Characters>12128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2020-06-02T23:59:00Z</cp:lastPrinted>
  <dcterms:created xsi:type="dcterms:W3CDTF">2020-06-03T00:01:00Z</dcterms:created>
  <dcterms:modified xsi:type="dcterms:W3CDTF">2020-06-03T00:01:00Z</dcterms:modified>
</cp:coreProperties>
</file>